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69FED">
      <w:pPr>
        <w:pStyle w:val="2"/>
        <w:numPr>
          <w:ilvl w:val="0"/>
          <w:numId w:val="0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  <w:t>WY6005M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  <w:t>_Config</w:t>
      </w:r>
      <w:r>
        <w:rPr>
          <w:rFonts w:hint="eastAsia" w:cstheme="minorBidi"/>
          <w:b/>
          <w:kern w:val="44"/>
          <w:sz w:val="44"/>
          <w:szCs w:val="24"/>
          <w:lang w:val="en-US" w:eastAsia="zh-CN" w:bidi="ar-SA"/>
        </w:rPr>
        <w:t>uration</w:t>
      </w:r>
      <w:r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  <w:t>_Command_List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3"/>
        <w:gridCol w:w="2010"/>
        <w:gridCol w:w="4907"/>
      </w:tblGrid>
      <w:tr w14:paraId="3372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3" w:type="dxa"/>
          </w:tcPr>
          <w:p w14:paraId="557631F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  <w:tc>
          <w:tcPr>
            <w:tcW w:w="2010" w:type="dxa"/>
          </w:tcPr>
          <w:p w14:paraId="451B1E9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Date</w:t>
            </w:r>
          </w:p>
        </w:tc>
        <w:tc>
          <w:tcPr>
            <w:tcW w:w="4907" w:type="dxa"/>
          </w:tcPr>
          <w:p w14:paraId="68BD5FA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Update Content</w:t>
            </w:r>
          </w:p>
        </w:tc>
      </w:tr>
      <w:tr w14:paraId="2FEF4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3" w:type="dxa"/>
          </w:tcPr>
          <w:p w14:paraId="792EBA1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010" w:type="dxa"/>
          </w:tcPr>
          <w:p w14:paraId="600CEC1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907" w:type="dxa"/>
          </w:tcPr>
          <w:p w14:paraId="2855D6A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1B7E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3" w:type="dxa"/>
          </w:tcPr>
          <w:p w14:paraId="7C563C6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V1.1</w:t>
            </w:r>
          </w:p>
        </w:tc>
        <w:tc>
          <w:tcPr>
            <w:tcW w:w="2010" w:type="dxa"/>
            <w:shd w:val="clear" w:color="auto" w:fill="auto"/>
            <w:vAlign w:val="top"/>
          </w:tcPr>
          <w:p w14:paraId="7B6462B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2025-09-19</w:t>
            </w:r>
          </w:p>
        </w:tc>
        <w:tc>
          <w:tcPr>
            <w:tcW w:w="4907" w:type="dxa"/>
            <w:shd w:val="clear" w:color="auto" w:fill="auto"/>
            <w:vAlign w:val="top"/>
          </w:tcPr>
          <w:p w14:paraId="35FC620C"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Added</w:t>
            </w: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one-line/one-point output 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command </w:t>
            </w: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:</w:t>
            </w:r>
          </w:p>
          <w:p w14:paraId="2FBCC7B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AT+SPAD_OUTPUT_LINE_DATA </w:t>
            </w:r>
          </w:p>
        </w:tc>
      </w:tr>
      <w:tr w14:paraId="29CE9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3" w:type="dxa"/>
          </w:tcPr>
          <w:p w14:paraId="6E1EADD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V1.0</w:t>
            </w:r>
          </w:p>
        </w:tc>
        <w:tc>
          <w:tcPr>
            <w:tcW w:w="2010" w:type="dxa"/>
            <w:shd w:val="clear" w:color="auto" w:fill="auto"/>
            <w:vAlign w:val="top"/>
          </w:tcPr>
          <w:p w14:paraId="5E41470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2025-09-10</w:t>
            </w:r>
          </w:p>
        </w:tc>
        <w:tc>
          <w:tcPr>
            <w:tcW w:w="4907" w:type="dxa"/>
            <w:shd w:val="clear" w:color="auto" w:fill="auto"/>
            <w:vAlign w:val="top"/>
          </w:tcPr>
          <w:p w14:paraId="5600E38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Compiled command list</w:t>
            </w:r>
          </w:p>
        </w:tc>
      </w:tr>
    </w:tbl>
    <w:p w14:paraId="6E259BC8">
      <w:pPr>
        <w:pStyle w:val="3"/>
        <w:numPr>
          <w:ilvl w:val="0"/>
          <w:numId w:val="2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Command Description</w:t>
      </w:r>
    </w:p>
    <w:p w14:paraId="03384AF6">
      <w:pPr>
        <w:pStyle w:val="4"/>
        <w:numPr>
          <w:ilvl w:val="1"/>
          <w:numId w:val="3"/>
        </w:numPr>
        <w:bidi w:val="0"/>
        <w:ind w:left="0" w:firstLine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kern w:val="2"/>
          <w:sz w:val="32"/>
          <w:szCs w:val="24"/>
          <w:lang w:val="en-US" w:eastAsia="zh-CN" w:bidi="ar-SA"/>
        </w:rPr>
        <w:t>Command Classification</w:t>
      </w:r>
    </w:p>
    <w:p w14:paraId="65E0372E">
      <w:pPr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Category 1: Only supports basic query functions;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D138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D6F32C6">
            <w:pPr>
              <w:ind w:firstLine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AT+</w:t>
            </w:r>
            <w:r>
              <w:rPr>
                <w:rFonts w:hint="default"/>
                <w:vertAlign w:val="baseline"/>
                <w:lang w:val="en-US" w:eastAsia="zh-CN"/>
              </w:rPr>
              <w:t>QUERY_DEVICE_INFO</w:t>
            </w:r>
            <w:r>
              <w:rPr>
                <w:rFonts w:hint="eastAsia"/>
                <w:vertAlign w:val="baseline"/>
                <w:lang w:val="en-US" w:eastAsia="zh-CN"/>
              </w:rPr>
              <w:t>?\n</w:t>
            </w:r>
          </w:p>
        </w:tc>
      </w:tr>
      <w:tr w14:paraId="5C03B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5E22DEF">
            <w:pPr>
              <w:ind w:firstLine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AT+QUERY_DEVICE_ID?\n</w:t>
            </w:r>
          </w:p>
        </w:tc>
      </w:tr>
      <w:tr w14:paraId="45A7F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F933209">
            <w:pPr>
              <w:ind w:firstLine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AT+</w:t>
            </w:r>
            <w:r>
              <w:rPr>
                <w:rFonts w:hint="default"/>
                <w:vertAlign w:val="baseline"/>
                <w:lang w:val="en-US" w:eastAsia="zh-CN"/>
              </w:rPr>
              <w:t>QUERY_LIDAR_RESOLUTION</w:t>
            </w:r>
            <w:r>
              <w:rPr>
                <w:rFonts w:hint="eastAsia"/>
                <w:vertAlign w:val="baseline"/>
                <w:lang w:val="en-US" w:eastAsia="zh-CN"/>
              </w:rPr>
              <w:t>?\n</w:t>
            </w:r>
          </w:p>
        </w:tc>
      </w:tr>
      <w:tr w14:paraId="0D266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56A0550">
            <w:pPr>
              <w:ind w:firstLine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AT+</w:t>
            </w:r>
            <w:r>
              <w:rPr>
                <w:rFonts w:hint="default"/>
                <w:vertAlign w:val="baseline"/>
                <w:lang w:val="en-US" w:eastAsia="zh-CN"/>
              </w:rPr>
              <w:t>QUERY_LENS_INFO</w:t>
            </w:r>
            <w:r>
              <w:rPr>
                <w:rFonts w:hint="eastAsia"/>
                <w:vertAlign w:val="baseline"/>
                <w:lang w:val="en-US" w:eastAsia="zh-CN"/>
              </w:rPr>
              <w:t>?\n</w:t>
            </w:r>
          </w:p>
        </w:tc>
      </w:tr>
    </w:tbl>
    <w:p w14:paraId="7220B225"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64496F05">
      <w:pPr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Category 2: Supports both query and configur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e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 xml:space="preserve"> functions.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4"/>
        <w:gridCol w:w="5388"/>
      </w:tblGrid>
      <w:tr w14:paraId="2FD66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4" w:type="dxa"/>
          </w:tcPr>
          <w:p w14:paraId="6005F70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query</w:t>
            </w:r>
          </w:p>
        </w:tc>
        <w:tc>
          <w:tcPr>
            <w:tcW w:w="5388" w:type="dxa"/>
          </w:tcPr>
          <w:p w14:paraId="7ABE1D1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configure</w:t>
            </w:r>
          </w:p>
        </w:tc>
      </w:tr>
      <w:tr w14:paraId="5565E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4" w:type="dxa"/>
          </w:tcPr>
          <w:p w14:paraId="08305B0D">
            <w:pPr>
              <w:ind w:firstLine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AT+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DEVICE_INDEX</w:t>
            </w:r>
            <w:r>
              <w:rPr>
                <w:rFonts w:hint="eastAsia"/>
                <w:vertAlign w:val="baseline"/>
                <w:lang w:val="en-US" w:eastAsia="zh-CN"/>
              </w:rPr>
              <w:t>?\n</w:t>
            </w:r>
          </w:p>
        </w:tc>
        <w:tc>
          <w:tcPr>
            <w:tcW w:w="5388" w:type="dxa"/>
            <w:vAlign w:val="top"/>
          </w:tcPr>
          <w:p w14:paraId="0D69E80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AT+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DEVICE_INDEX</w:t>
            </w:r>
            <w:r>
              <w:rPr>
                <w:rFonts w:hint="eastAsia"/>
                <w:vertAlign w:val="baseline"/>
                <w:lang w:val="en-US" w:eastAsia="zh-CN"/>
              </w:rPr>
              <w:t>=1\n     (Optional parameters 1, 2, 3, 4)</w:t>
            </w:r>
          </w:p>
        </w:tc>
      </w:tr>
      <w:tr w14:paraId="770DE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4" w:type="dxa"/>
          </w:tcPr>
          <w:p w14:paraId="107DE125">
            <w:pPr>
              <w:ind w:firstLine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AT+</w:t>
            </w:r>
            <w:r>
              <w:rPr>
                <w:rFonts w:hint="default"/>
                <w:vertAlign w:val="baseline"/>
                <w:lang w:val="en-US" w:eastAsia="zh-CN"/>
              </w:rPr>
              <w:t>STREAM</w:t>
            </w:r>
            <w:r>
              <w:rPr>
                <w:rFonts w:hint="eastAsia"/>
                <w:vertAlign w:val="baseline"/>
                <w:lang w:val="en-US" w:eastAsia="zh-CN"/>
              </w:rPr>
              <w:t>_</w:t>
            </w:r>
            <w:r>
              <w:rPr>
                <w:rFonts w:hint="default"/>
                <w:vertAlign w:val="baseline"/>
                <w:lang w:val="en-US" w:eastAsia="zh-CN"/>
              </w:rPr>
              <w:t>CONTROL</w:t>
            </w:r>
            <w:r>
              <w:rPr>
                <w:rFonts w:hint="eastAsia"/>
                <w:vertAlign w:val="baseline"/>
                <w:lang w:val="en-US" w:eastAsia="zh-CN"/>
              </w:rPr>
              <w:t>?\n</w:t>
            </w:r>
          </w:p>
        </w:tc>
        <w:tc>
          <w:tcPr>
            <w:tcW w:w="5388" w:type="dxa"/>
            <w:vAlign w:val="top"/>
          </w:tcPr>
          <w:p w14:paraId="79C66A8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AT+</w:t>
            </w:r>
            <w:r>
              <w:rPr>
                <w:rFonts w:hint="default"/>
                <w:vertAlign w:val="baseline"/>
                <w:lang w:val="en-US" w:eastAsia="zh-CN"/>
              </w:rPr>
              <w:t>STREAM</w:t>
            </w:r>
            <w:r>
              <w:rPr>
                <w:rFonts w:hint="eastAsia"/>
                <w:vertAlign w:val="baseline"/>
                <w:lang w:val="en-US" w:eastAsia="zh-CN"/>
              </w:rPr>
              <w:t>_</w:t>
            </w:r>
            <w:r>
              <w:rPr>
                <w:rFonts w:hint="default"/>
                <w:vertAlign w:val="baseline"/>
                <w:lang w:val="en-US" w:eastAsia="zh-CN"/>
              </w:rPr>
              <w:t>CONTROL</w:t>
            </w:r>
            <w:r>
              <w:rPr>
                <w:rFonts w:hint="eastAsia"/>
                <w:vertAlign w:val="baseline"/>
                <w:lang w:val="en-US" w:eastAsia="zh-CN"/>
              </w:rPr>
              <w:t>=1\n  (Optional parameters 0,1)</w:t>
            </w:r>
          </w:p>
        </w:tc>
      </w:tr>
      <w:tr w14:paraId="06C92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4" w:type="dxa"/>
          </w:tcPr>
          <w:p w14:paraId="08152A50">
            <w:pPr>
              <w:ind w:firstLine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AT+</w:t>
            </w:r>
            <w:r>
              <w:rPr>
                <w:rFonts w:hint="default"/>
                <w:vertAlign w:val="baseline"/>
                <w:lang w:val="en-US" w:eastAsia="zh-CN"/>
              </w:rPr>
              <w:t>STREAM</w:t>
            </w:r>
            <w:r>
              <w:rPr>
                <w:rFonts w:hint="eastAsia"/>
                <w:vertAlign w:val="baseline"/>
                <w:lang w:val="en-US" w:eastAsia="zh-CN"/>
              </w:rPr>
              <w:t>_</w:t>
            </w:r>
            <w:r>
              <w:rPr>
                <w:rFonts w:hint="default"/>
                <w:vertAlign w:val="baseline"/>
                <w:lang w:val="en-US" w:eastAsia="zh-CN"/>
              </w:rPr>
              <w:t>DATA</w:t>
            </w:r>
            <w:r>
              <w:rPr>
                <w:rFonts w:hint="eastAsia"/>
                <w:vertAlign w:val="baseline"/>
                <w:lang w:val="en-US" w:eastAsia="zh-CN"/>
              </w:rPr>
              <w:t>_</w:t>
            </w:r>
            <w:r>
              <w:rPr>
                <w:rFonts w:hint="default"/>
                <w:vertAlign w:val="baseline"/>
                <w:lang w:val="en-US" w:eastAsia="zh-CN"/>
              </w:rPr>
              <w:t>TYPE</w:t>
            </w:r>
            <w:r>
              <w:rPr>
                <w:rFonts w:hint="eastAsia"/>
                <w:vertAlign w:val="baseline"/>
                <w:lang w:val="en-US" w:eastAsia="zh-CN"/>
              </w:rPr>
              <w:t>?\n</w:t>
            </w:r>
          </w:p>
        </w:tc>
        <w:tc>
          <w:tcPr>
            <w:tcW w:w="5388" w:type="dxa"/>
            <w:vAlign w:val="top"/>
          </w:tcPr>
          <w:p w14:paraId="1F8E415F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AT+</w:t>
            </w:r>
            <w:r>
              <w:rPr>
                <w:rFonts w:hint="default"/>
                <w:vertAlign w:val="baseline"/>
                <w:lang w:val="en-US" w:eastAsia="zh-CN"/>
              </w:rPr>
              <w:t>STREAM</w:t>
            </w:r>
            <w:r>
              <w:rPr>
                <w:rFonts w:hint="eastAsia"/>
                <w:vertAlign w:val="baseline"/>
                <w:lang w:val="en-US" w:eastAsia="zh-CN"/>
              </w:rPr>
              <w:t>_</w:t>
            </w:r>
            <w:r>
              <w:rPr>
                <w:rFonts w:hint="default"/>
                <w:vertAlign w:val="baseline"/>
                <w:lang w:val="en-US" w:eastAsia="zh-CN"/>
              </w:rPr>
              <w:t>DATA</w:t>
            </w:r>
            <w:r>
              <w:rPr>
                <w:rFonts w:hint="eastAsia"/>
                <w:vertAlign w:val="baseline"/>
                <w:lang w:val="en-US" w:eastAsia="zh-CN"/>
              </w:rPr>
              <w:t>_</w:t>
            </w:r>
            <w:r>
              <w:rPr>
                <w:rFonts w:hint="default"/>
                <w:vertAlign w:val="baseline"/>
                <w:lang w:val="en-US" w:eastAsia="zh-CN"/>
              </w:rPr>
              <w:t>TYPE</w:t>
            </w:r>
            <w:r>
              <w:rPr>
                <w:rFonts w:hint="eastAsia"/>
                <w:vertAlign w:val="baseline"/>
                <w:lang w:val="en-US" w:eastAsia="zh-CN"/>
              </w:rPr>
              <w:t>=1\n(Optional parameters 0,1,2,3,4)</w:t>
            </w:r>
          </w:p>
        </w:tc>
      </w:tr>
      <w:tr w14:paraId="7290C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4" w:type="dxa"/>
          </w:tcPr>
          <w:p w14:paraId="6A48103A">
            <w:pPr>
              <w:ind w:firstLine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AT+</w:t>
            </w:r>
            <w:r>
              <w:rPr>
                <w:rFonts w:hint="eastAsia"/>
                <w:vertAlign w:val="baseline"/>
                <w:lang w:eastAsia="zh-CN"/>
              </w:rPr>
              <w:t>SPAD_FRAME_MODE</w:t>
            </w:r>
            <w:r>
              <w:rPr>
                <w:rFonts w:hint="eastAsia"/>
                <w:vertAlign w:val="baseline"/>
                <w:lang w:val="en-US" w:eastAsia="zh-CN"/>
              </w:rPr>
              <w:t>?\n</w:t>
            </w:r>
          </w:p>
        </w:tc>
        <w:tc>
          <w:tcPr>
            <w:tcW w:w="5388" w:type="dxa"/>
            <w:vAlign w:val="top"/>
          </w:tcPr>
          <w:p w14:paraId="2C78B469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AT+</w:t>
            </w:r>
            <w:r>
              <w:rPr>
                <w:rFonts w:hint="eastAsia"/>
                <w:vertAlign w:val="baseline"/>
                <w:lang w:eastAsia="zh-CN"/>
              </w:rPr>
              <w:t>SPAD_FRAME_MODE</w:t>
            </w:r>
            <w:r>
              <w:rPr>
                <w:rFonts w:hint="eastAsia"/>
                <w:vertAlign w:val="baseline"/>
                <w:lang w:val="en-US" w:eastAsia="zh-CN"/>
              </w:rPr>
              <w:t>=1\n  (Optional parameters 0,1)</w:t>
            </w:r>
          </w:p>
        </w:tc>
      </w:tr>
      <w:tr w14:paraId="67949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4" w:type="dxa"/>
          </w:tcPr>
          <w:p w14:paraId="272904D5">
            <w:pPr>
              <w:ind w:firstLine="42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/</w:t>
            </w:r>
          </w:p>
        </w:tc>
        <w:tc>
          <w:tcPr>
            <w:tcW w:w="5388" w:type="dxa"/>
          </w:tcPr>
          <w:p w14:paraId="5DC0E2DE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AT+</w:t>
            </w:r>
            <w:r>
              <w:rPr>
                <w:rFonts w:hint="eastAsia"/>
                <w:vertAlign w:val="baseline"/>
                <w:lang w:eastAsia="zh-CN"/>
              </w:rPr>
              <w:t>SPAD_TRIG_ONE_FRAME</w:t>
            </w:r>
            <w:r>
              <w:rPr>
                <w:rFonts w:hint="eastAsia"/>
                <w:vertAlign w:val="baseline"/>
                <w:lang w:val="en-US" w:eastAsia="zh-CN"/>
              </w:rPr>
              <w:t>=1\n        (Only effective in one-frame mode, and this parameter only supports being set to the value 1)</w:t>
            </w:r>
          </w:p>
        </w:tc>
      </w:tr>
      <w:tr w14:paraId="4A91D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4" w:type="dxa"/>
          </w:tcPr>
          <w:p w14:paraId="65808041">
            <w:pPr>
              <w:ind w:firstLine="210" w:firstLineChars="1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AT+SPAD_OUTPUT_LINE_DATA?\n</w:t>
            </w:r>
          </w:p>
        </w:tc>
        <w:tc>
          <w:tcPr>
            <w:tcW w:w="5388" w:type="dxa"/>
          </w:tcPr>
          <w:p w14:paraId="1A1EA16D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AT+SPAD_OUTPUT_LINE_DATA=1,1,64\n</w:t>
            </w:r>
          </w:p>
          <w:p w14:paraId="13E31AF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(There are three parameters in total: Parameter 1 has a value range of 0-8; Parameters 2 and 3 have a value range of 1-64; and the value of Parameter 2 must be less than or equal to that of Parameter 3)</w:t>
            </w:r>
          </w:p>
        </w:tc>
      </w:tr>
    </w:tbl>
    <w:p w14:paraId="468DD23D">
      <w:pPr>
        <w:spacing w:beforeLines="0" w:afterLines="0"/>
        <w:jc w:val="left"/>
        <w:rPr>
          <w:rFonts w:hint="default"/>
          <w:vertAlign w:val="baseline"/>
          <w:lang w:val="en-US" w:eastAsia="zh-CN"/>
        </w:rPr>
      </w:pPr>
      <w:r>
        <w:rPr>
          <w:rFonts w:hint="default" w:asciiTheme="minorHAnsi" w:hAnsiTheme="minorHAnsi" w:eastAsiaTheme="minorEastAsia" w:cstheme="minorBidi"/>
          <w:b/>
          <w:kern w:val="2"/>
          <w:sz w:val="32"/>
          <w:szCs w:val="24"/>
          <w:lang w:val="en-US" w:eastAsia="zh-CN" w:bidi="ar-SA"/>
        </w:rPr>
        <w:t>command list</w:t>
      </w:r>
    </w:p>
    <w:tbl>
      <w:tblPr>
        <w:tblStyle w:val="12"/>
        <w:tblpPr w:leftFromText="180" w:rightFromText="180" w:vertAnchor="text" w:horzAnchor="page" w:tblpX="1810" w:tblpY="3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6"/>
        <w:gridCol w:w="535"/>
        <w:gridCol w:w="1172"/>
        <w:gridCol w:w="3989"/>
      </w:tblGrid>
      <w:tr w14:paraId="5090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6" w:type="dxa"/>
            <w:shd w:val="clear" w:color="auto" w:fill="91ABDF" w:themeFill="accent1" w:themeFillTint="99"/>
          </w:tcPr>
          <w:p w14:paraId="378D444D">
            <w:pPr>
              <w:spacing w:beforeLines="0" w:afterLine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command name</w:t>
            </w:r>
          </w:p>
        </w:tc>
        <w:tc>
          <w:tcPr>
            <w:tcW w:w="535" w:type="dxa"/>
            <w:shd w:val="clear" w:color="auto" w:fill="91ABDF" w:themeFill="accent1" w:themeFillTint="99"/>
          </w:tcPr>
          <w:p w14:paraId="7CC7646B">
            <w:pPr>
              <w:spacing w:beforeLines="0" w:afterLine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RW</w:t>
            </w:r>
          </w:p>
        </w:tc>
        <w:tc>
          <w:tcPr>
            <w:tcW w:w="1172" w:type="dxa"/>
            <w:shd w:val="clear" w:color="auto" w:fill="91ABDF" w:themeFill="accent1" w:themeFillTint="99"/>
          </w:tcPr>
          <w:p w14:paraId="1661FDF8">
            <w:pPr>
              <w:spacing w:beforeLines="0" w:afterLine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</w:t>
            </w:r>
            <w:r>
              <w:rPr>
                <w:rFonts w:hint="default"/>
                <w:vertAlign w:val="baseline"/>
                <w:lang w:val="en-US" w:eastAsia="zh-CN"/>
              </w:rPr>
              <w:t>arameter</w:t>
            </w:r>
          </w:p>
        </w:tc>
        <w:tc>
          <w:tcPr>
            <w:tcW w:w="3989" w:type="dxa"/>
            <w:shd w:val="clear" w:color="auto" w:fill="91ABDF" w:themeFill="accent1" w:themeFillTint="99"/>
          </w:tcPr>
          <w:p w14:paraId="358A60F5">
            <w:pPr>
              <w:spacing w:beforeLines="0" w:afterLine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Description</w:t>
            </w:r>
          </w:p>
        </w:tc>
      </w:tr>
      <w:tr w14:paraId="28487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4"/>
            <w:shd w:val="clear" w:color="auto" w:fill="B5C7EA" w:themeFill="accent1" w:themeFillTint="66"/>
          </w:tcPr>
          <w:p w14:paraId="17B58718">
            <w:pPr>
              <w:spacing w:beforeLines="0" w:afterLines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Basic Commands</w:t>
            </w:r>
          </w:p>
        </w:tc>
      </w:tr>
      <w:tr w14:paraId="08FA8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6" w:type="dxa"/>
          </w:tcPr>
          <w:p w14:paraId="1F84A386">
            <w:pPr>
              <w:spacing w:beforeLines="0" w:afterLine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QUERY_DEVICE_INFO</w:t>
            </w:r>
          </w:p>
        </w:tc>
        <w:tc>
          <w:tcPr>
            <w:tcW w:w="535" w:type="dxa"/>
          </w:tcPr>
          <w:p w14:paraId="41A4FEE8">
            <w:pPr>
              <w:spacing w:beforeLines="0" w:afterLine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</w:t>
            </w:r>
          </w:p>
        </w:tc>
        <w:tc>
          <w:tcPr>
            <w:tcW w:w="1172" w:type="dxa"/>
          </w:tcPr>
          <w:p w14:paraId="145B554B">
            <w:pPr>
              <w:spacing w:beforeLines="0" w:afterLine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989" w:type="dxa"/>
          </w:tcPr>
          <w:p w14:paraId="7DA677D0">
            <w:pPr>
              <w:spacing w:beforeLines="0" w:afterLines="0"/>
              <w:jc w:val="left"/>
              <w:rPr>
                <w:rFonts w:hint="eastAsia"/>
                <w:vertAlign w:val="baseline"/>
                <w:lang w:val="zh-CN" w:eastAsia="zh-CN"/>
              </w:rPr>
            </w:pPr>
            <w:r>
              <w:rPr>
                <w:rFonts w:hint="eastAsia"/>
                <w:vertAlign w:val="baseline"/>
                <w:lang w:val="zh-CN" w:eastAsia="zh-CN"/>
              </w:rPr>
              <w:t>The Return: content includes software version information and hardware version information in string format.</w:t>
            </w:r>
          </w:p>
          <w:p w14:paraId="570FC07E">
            <w:pPr>
              <w:spacing w:beforeLines="0" w:afterLines="0"/>
              <w:jc w:val="left"/>
              <w:rPr>
                <w:rFonts w:hint="eastAsia"/>
                <w:vertAlign w:val="baseline"/>
                <w:lang w:val="zh-CN" w:eastAsia="zh-CN"/>
              </w:rPr>
            </w:pPr>
            <w:r>
              <w:rPr>
                <w:rFonts w:hint="eastAsia"/>
                <w:vertAlign w:val="baseline"/>
                <w:lang w:val="zh-CN" w:eastAsia="zh-CN"/>
              </w:rPr>
              <w:t>Send command:</w:t>
            </w:r>
          </w:p>
          <w:p w14:paraId="185509BB">
            <w:pPr>
              <w:spacing w:beforeLines="0" w:afterLines="0"/>
              <w:jc w:val="left"/>
              <w:rPr>
                <w:rFonts w:hint="eastAsia"/>
                <w:vertAlign w:val="baseline"/>
                <w:lang w:val="zh-CN" w:eastAsia="zh-CN"/>
              </w:rPr>
            </w:pPr>
            <w:r>
              <w:rPr>
                <w:rFonts w:hint="eastAsia"/>
                <w:vertAlign w:val="baseline"/>
                <w:lang w:val="zh-CN" w:eastAsia="zh-CN"/>
              </w:rPr>
              <w:t>AT+QUERY_DEVICE_INFO?</w:t>
            </w:r>
          </w:p>
          <w:p w14:paraId="33393DA7">
            <w:pPr>
              <w:spacing w:beforeLines="0" w:afterLines="0"/>
              <w:jc w:val="left"/>
              <w:rPr>
                <w:rFonts w:hint="eastAsia"/>
                <w:vertAlign w:val="baseline"/>
                <w:lang w:val="zh-CN" w:eastAsia="zh-CN"/>
              </w:rPr>
            </w:pPr>
            <w:r>
              <w:rPr>
                <w:rFonts w:hint="eastAsia"/>
                <w:vertAlign w:val="baseline"/>
                <w:lang w:val="zh-CN" w:eastAsia="zh-CN"/>
              </w:rPr>
              <w:t>Return: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vertAlign w:val="baseline"/>
                <w:lang w:val="zh-CN" w:eastAsia="zh-CN"/>
              </w:rPr>
              <w:t>example:</w:t>
            </w:r>
          </w:p>
          <w:p w14:paraId="64D93E4E">
            <w:pPr>
              <w:spacing w:beforeLines="0" w:afterLines="0"/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zh-CN" w:eastAsia="zh-CN"/>
              </w:rPr>
              <w:t>QUERY_DEVICE_INFO="WY6005_MCU, BUILD: Feb  8 2025 10:44:42, res=[64,8]"</w:t>
            </w:r>
          </w:p>
        </w:tc>
      </w:tr>
      <w:tr w14:paraId="03E42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6" w:type="dxa"/>
          </w:tcPr>
          <w:p w14:paraId="0618B95A">
            <w:pPr>
              <w:spacing w:beforeLines="0" w:afterLine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QUERY_DEVICE_ID</w:t>
            </w:r>
          </w:p>
        </w:tc>
        <w:tc>
          <w:tcPr>
            <w:tcW w:w="535" w:type="dxa"/>
          </w:tcPr>
          <w:p w14:paraId="5F473898">
            <w:pPr>
              <w:spacing w:beforeLines="0" w:afterLine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</w:t>
            </w:r>
          </w:p>
        </w:tc>
        <w:tc>
          <w:tcPr>
            <w:tcW w:w="1172" w:type="dxa"/>
          </w:tcPr>
          <w:p w14:paraId="2D920E57">
            <w:pPr>
              <w:spacing w:beforeLines="0" w:afterLine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989" w:type="dxa"/>
          </w:tcPr>
          <w:p w14:paraId="3477F744">
            <w:pPr>
              <w:spacing w:beforeLines="0" w:afterLines="0"/>
              <w:jc w:val="left"/>
              <w:rPr>
                <w:rFonts w:hint="eastAsia"/>
                <w:vertAlign w:val="baseline"/>
                <w:lang w:val="zh-CN" w:eastAsia="zh-CN"/>
              </w:rPr>
            </w:pPr>
            <w:r>
              <w:rPr>
                <w:rFonts w:hint="eastAsia"/>
                <w:vertAlign w:val="baseline"/>
                <w:lang w:val="zh-CN" w:eastAsia="zh-CN"/>
              </w:rPr>
              <w:t>Parameter type: BUF_HEX (hexadecimal buffer), length: 12 Bytes. Example as follows:</w:t>
            </w:r>
          </w:p>
          <w:p w14:paraId="40F80654">
            <w:pPr>
              <w:spacing w:beforeLines="0" w:afterLines="0"/>
              <w:jc w:val="left"/>
              <w:rPr>
                <w:rFonts w:hint="eastAsia"/>
                <w:vertAlign w:val="baseline"/>
                <w:lang w:val="zh-CN" w:eastAsia="zh-CN"/>
              </w:rPr>
            </w:pPr>
            <w:r>
              <w:rPr>
                <w:rFonts w:hint="eastAsia"/>
                <w:vertAlign w:val="baseline"/>
                <w:lang w:val="zh-CN" w:eastAsia="zh-CN"/>
              </w:rPr>
              <w:t>Send command: AT+QUERY_DEVICE_ID?</w:t>
            </w:r>
          </w:p>
          <w:p w14:paraId="79CD671E">
            <w:pPr>
              <w:spacing w:beforeLines="0" w:afterLines="0"/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zh-CN" w:eastAsia="zh-CN"/>
              </w:rPr>
              <w:t>Return: example:QUERY_DEVICE_ID=1A1E31353133310459414731</w:t>
            </w:r>
          </w:p>
        </w:tc>
      </w:tr>
      <w:tr w14:paraId="550B0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2826" w:type="dxa"/>
          </w:tcPr>
          <w:p w14:paraId="1E9FE91A">
            <w:pPr>
              <w:spacing w:beforeLines="0" w:afterLine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DEVICE_INDEX</w:t>
            </w:r>
          </w:p>
        </w:tc>
        <w:tc>
          <w:tcPr>
            <w:tcW w:w="535" w:type="dxa"/>
          </w:tcPr>
          <w:p w14:paraId="02CE5552">
            <w:pPr>
              <w:spacing w:beforeLines="0" w:afterLine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RW</w:t>
            </w:r>
          </w:p>
        </w:tc>
        <w:tc>
          <w:tcPr>
            <w:tcW w:w="1172" w:type="dxa"/>
          </w:tcPr>
          <w:p w14:paraId="588C5EA7">
            <w:pPr>
              <w:spacing w:beforeLines="0" w:afterLine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989" w:type="dxa"/>
          </w:tcPr>
          <w:p w14:paraId="0359393C">
            <w:pPr>
              <w:spacing w:beforeLines="0" w:afterLine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Used to query/set the device index number, parameter type: uint8 (8-bit unsigned integer):</w:t>
            </w:r>
          </w:p>
          <w:p w14:paraId="75B368C6">
            <w:pPr>
              <w:spacing w:beforeLines="0" w:afterLine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Device index value description: 1=Left device, 2=Front device, 3=Right device, 4=Rear device;</w:t>
            </w:r>
          </w:p>
          <w:p w14:paraId="399FAA7B">
            <w:pPr>
              <w:spacing w:beforeLines="0" w:afterLine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Query command: AT+DEVICE_INDEX?</w:t>
            </w:r>
          </w:p>
          <w:p w14:paraId="4931E8D4">
            <w:pPr>
              <w:spacing w:beforeLines="0" w:afterLine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Set command: AT+DEVICE_INDEX=1</w:t>
            </w:r>
          </w:p>
        </w:tc>
      </w:tr>
      <w:tr w14:paraId="5AE06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6" w:type="dxa"/>
          </w:tcPr>
          <w:p w14:paraId="47DD789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QUERY_DEVICE_SN</w:t>
            </w:r>
          </w:p>
        </w:tc>
        <w:tc>
          <w:tcPr>
            <w:tcW w:w="535" w:type="dxa"/>
          </w:tcPr>
          <w:p w14:paraId="07AF478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</w:t>
            </w:r>
          </w:p>
        </w:tc>
        <w:tc>
          <w:tcPr>
            <w:tcW w:w="1172" w:type="dxa"/>
          </w:tcPr>
          <w:p w14:paraId="7A97380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989" w:type="dxa"/>
          </w:tcPr>
          <w:p w14:paraId="7E7FFB40">
            <w:pPr>
              <w:spacing w:beforeLines="0" w:afterLines="0"/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Parameter type: BUF_HEX (hexadecimal buffer),length: 8 Bytes.</w:t>
            </w:r>
          </w:p>
          <w:p w14:paraId="78C10F20">
            <w:pPr>
              <w:spacing w:beforeLines="0" w:afterLines="0"/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Example as follows:</w:t>
            </w:r>
          </w:p>
          <w:p w14:paraId="7175F764">
            <w:pPr>
              <w:spacing w:beforeLines="0" w:afterLines="0"/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 xml:space="preserve">Send command: </w:t>
            </w:r>
          </w:p>
          <w:p w14:paraId="49CFDF77">
            <w:pPr>
              <w:spacing w:beforeLines="0" w:afterLines="0"/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AT+QUERY_DEVICE_SN?</w:t>
            </w:r>
          </w:p>
          <w:p w14:paraId="7D390FCC">
            <w:pPr>
              <w:spacing w:beforeLines="0" w:afterLines="0"/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 xml:space="preserve">Return: example: </w:t>
            </w:r>
          </w:p>
          <w:p w14:paraId="1D6AA9AB">
            <w:pPr>
              <w:spacing w:beforeLines="0" w:afterLines="0"/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QUERY_DEVICE_SN=12345678ABCDEF90</w:t>
            </w:r>
          </w:p>
        </w:tc>
      </w:tr>
      <w:tr w14:paraId="00AE1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6" w:type="dxa"/>
          </w:tcPr>
          <w:p w14:paraId="50B3517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QUERY_LIDAR_RESOLUTION</w:t>
            </w:r>
          </w:p>
        </w:tc>
        <w:tc>
          <w:tcPr>
            <w:tcW w:w="535" w:type="dxa"/>
          </w:tcPr>
          <w:p w14:paraId="2DF908A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</w:t>
            </w:r>
          </w:p>
        </w:tc>
        <w:tc>
          <w:tcPr>
            <w:tcW w:w="1172" w:type="dxa"/>
          </w:tcPr>
          <w:p w14:paraId="6D718ED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989" w:type="dxa"/>
          </w:tcPr>
          <w:p w14:paraId="26506FB8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The Return: value contains 2 integer-type parameters, with detailed explanations as follows:</w:t>
            </w:r>
          </w:p>
          <w:p w14:paraId="66F1B451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•Parameter 1: Radar horizontal point count</w:t>
            </w:r>
            <w:r>
              <w:rPr>
                <w:rFonts w:hint="eastAsia"/>
                <w:vertAlign w:val="baseline"/>
                <w:lang w:eastAsia="zh-CN"/>
              </w:rPr>
              <w:br w:type="textWrapping"/>
            </w:r>
            <w:r>
              <w:rPr>
                <w:rFonts w:hint="eastAsia"/>
                <w:vertAlign w:val="baseline"/>
                <w:lang w:eastAsia="zh-CN"/>
              </w:rPr>
              <w:t>•Parameter 2: Radar vertical point count</w:t>
            </w:r>
          </w:p>
        </w:tc>
      </w:tr>
      <w:tr w14:paraId="270FA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6" w:type="dxa"/>
          </w:tcPr>
          <w:p w14:paraId="1338C65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QUERY_LENS_INFO</w:t>
            </w:r>
          </w:p>
        </w:tc>
        <w:tc>
          <w:tcPr>
            <w:tcW w:w="535" w:type="dxa"/>
          </w:tcPr>
          <w:p w14:paraId="64F5B87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</w:t>
            </w:r>
          </w:p>
        </w:tc>
        <w:tc>
          <w:tcPr>
            <w:tcW w:w="1172" w:type="dxa"/>
          </w:tcPr>
          <w:p w14:paraId="54EC436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989" w:type="dxa"/>
          </w:tcPr>
          <w:p w14:paraId="4C3DCC65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The Return: value is the lens optical information, containing 3 float-type values, with detailed explanations as follows:</w:t>
            </w:r>
          </w:p>
          <w:p w14:paraId="69A24868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•Parameter 1: X-axis optical parameter</w:t>
            </w:r>
          </w:p>
          <w:p w14:paraId="721FE51C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•Parameter 2: Y-axis optical parameter</w:t>
            </w:r>
          </w:p>
          <w:p w14:paraId="1A5C831C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•Parameter 3: Z-axis optical parameter</w:t>
            </w:r>
          </w:p>
        </w:tc>
      </w:tr>
      <w:tr w14:paraId="046F5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6" w:type="dxa"/>
          </w:tcPr>
          <w:p w14:paraId="75066D5D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STREAM</w:t>
            </w:r>
            <w:r>
              <w:rPr>
                <w:rFonts w:hint="eastAsia"/>
                <w:vertAlign w:val="baseline"/>
                <w:lang w:val="en-US" w:eastAsia="zh-CN"/>
              </w:rPr>
              <w:t>_</w:t>
            </w:r>
            <w:r>
              <w:rPr>
                <w:rFonts w:hint="eastAsia"/>
                <w:vertAlign w:val="baseline"/>
                <w:lang w:eastAsia="zh-CN"/>
              </w:rPr>
              <w:t>CONTROL</w:t>
            </w:r>
          </w:p>
        </w:tc>
        <w:tc>
          <w:tcPr>
            <w:tcW w:w="535" w:type="dxa"/>
          </w:tcPr>
          <w:p w14:paraId="16E63DA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RW</w:t>
            </w:r>
          </w:p>
        </w:tc>
        <w:tc>
          <w:tcPr>
            <w:tcW w:w="1172" w:type="dxa"/>
          </w:tcPr>
          <w:p w14:paraId="13E617C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989" w:type="dxa"/>
          </w:tcPr>
          <w:p w14:paraId="1A45894F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Parameter </w:t>
            </w:r>
          </w:p>
          <w:p w14:paraId="18249C6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•?:query</w:t>
            </w:r>
          </w:p>
          <w:p w14:paraId="64E275C5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•0:OFF</w:t>
            </w:r>
          </w:p>
          <w:p w14:paraId="75531374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•1:ON</w:t>
            </w:r>
          </w:p>
        </w:tc>
      </w:tr>
      <w:tr w14:paraId="4DA06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6" w:type="dxa"/>
          </w:tcPr>
          <w:p w14:paraId="441025A5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STREAM</w:t>
            </w:r>
            <w:r>
              <w:rPr>
                <w:rFonts w:hint="eastAsia"/>
                <w:vertAlign w:val="baseline"/>
                <w:lang w:val="en-US" w:eastAsia="zh-CN"/>
              </w:rPr>
              <w:t>_</w:t>
            </w:r>
            <w:r>
              <w:rPr>
                <w:rFonts w:hint="eastAsia"/>
                <w:vertAlign w:val="baseline"/>
                <w:lang w:eastAsia="zh-CN"/>
              </w:rPr>
              <w:t>DATA</w:t>
            </w:r>
            <w:r>
              <w:rPr>
                <w:rFonts w:hint="eastAsia"/>
                <w:vertAlign w:val="baseline"/>
                <w:lang w:val="en-US" w:eastAsia="zh-CN"/>
              </w:rPr>
              <w:t>_</w:t>
            </w:r>
            <w:r>
              <w:rPr>
                <w:rFonts w:hint="eastAsia"/>
                <w:vertAlign w:val="baseline"/>
                <w:lang w:eastAsia="zh-CN"/>
              </w:rPr>
              <w:t>TYPE</w:t>
            </w:r>
          </w:p>
          <w:p w14:paraId="1D3709E1"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535" w:type="dxa"/>
          </w:tcPr>
          <w:p w14:paraId="4BF79E3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RW</w:t>
            </w:r>
          </w:p>
        </w:tc>
        <w:tc>
          <w:tcPr>
            <w:tcW w:w="1172" w:type="dxa"/>
          </w:tcPr>
          <w:p w14:paraId="362C283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989" w:type="dxa"/>
          </w:tcPr>
          <w:p w14:paraId="7DAA1905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Output data format:</w:t>
            </w:r>
            <w:r>
              <w:rPr>
                <w:rFonts w:hint="eastAsia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/>
                <w:vertAlign w:val="baseline"/>
                <w:lang w:val="en-US" w:eastAsia="zh-CN"/>
              </w:rPr>
              <w:t>•?:Query current format</w:t>
            </w:r>
          </w:p>
          <w:p w14:paraId="1F8355E9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•0:Peak data</w:t>
            </w:r>
          </w:p>
          <w:p w14:paraId="46EBE5A3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•1:Distance data</w:t>
            </w:r>
          </w:p>
          <w:p w14:paraId="6B9DA380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•2:Depth data</w:t>
            </w:r>
          </w:p>
          <w:p w14:paraId="359CCA8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•3:Point data(Point cloud)</w:t>
            </w:r>
          </w:p>
          <w:p w14:paraId="0BE29C4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•4:Debug data (Peak + histogram)</w:t>
            </w:r>
          </w:p>
        </w:tc>
      </w:tr>
      <w:tr w14:paraId="741FF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6" w:type="dxa"/>
            <w:vAlign w:val="top"/>
          </w:tcPr>
          <w:p w14:paraId="28653F40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SPAD_TRIG_ONE_FRAME</w:t>
            </w:r>
          </w:p>
        </w:tc>
        <w:tc>
          <w:tcPr>
            <w:tcW w:w="535" w:type="dxa"/>
            <w:vAlign w:val="top"/>
          </w:tcPr>
          <w:p w14:paraId="664644C9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</w:t>
            </w:r>
          </w:p>
        </w:tc>
        <w:tc>
          <w:tcPr>
            <w:tcW w:w="1172" w:type="dxa"/>
            <w:vAlign w:val="top"/>
          </w:tcPr>
          <w:p w14:paraId="4E6D3493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989" w:type="dxa"/>
            <w:vAlign w:val="top"/>
          </w:tcPr>
          <w:p w14:paraId="14CAD229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 xml:space="preserve">In </w:t>
            </w:r>
            <w:r>
              <w:rPr>
                <w:rFonts w:hint="eastAsia"/>
                <w:vertAlign w:val="baseline"/>
                <w:lang w:val="en-US" w:eastAsia="zh-CN"/>
              </w:rPr>
              <w:t>one</w:t>
            </w:r>
            <w:r>
              <w:rPr>
                <w:rFonts w:hint="eastAsia"/>
                <w:vertAlign w:val="baseline"/>
                <w:lang w:eastAsia="zh-CN"/>
              </w:rPr>
              <w:t>-frame mode, the device will output the next frame of data after this command is sent.</w:t>
            </w:r>
          </w:p>
        </w:tc>
      </w:tr>
      <w:tr w14:paraId="496DB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6" w:type="dxa"/>
            <w:vAlign w:val="top"/>
          </w:tcPr>
          <w:p w14:paraId="41B03BD3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SPAD_FRAME_MODE</w:t>
            </w:r>
          </w:p>
        </w:tc>
        <w:tc>
          <w:tcPr>
            <w:tcW w:w="535" w:type="dxa"/>
            <w:vAlign w:val="top"/>
          </w:tcPr>
          <w:p w14:paraId="3B5822C2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RW</w:t>
            </w:r>
          </w:p>
        </w:tc>
        <w:tc>
          <w:tcPr>
            <w:tcW w:w="1172" w:type="dxa"/>
            <w:vAlign w:val="top"/>
          </w:tcPr>
          <w:p w14:paraId="23B7B45C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989" w:type="dxa"/>
            <w:vAlign w:val="top"/>
          </w:tcPr>
          <w:p w14:paraId="1962E39A">
            <w:pP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Used to query/set the device output mode, with parameter value descriptions as follows:</w:t>
            </w:r>
          </w:p>
          <w:p w14:paraId="293F0A95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Parameter :</w:t>
            </w:r>
          </w:p>
          <w:p w14:paraId="19BEB88F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•</w:t>
            </w:r>
            <w:r>
              <w:rPr>
                <w:rFonts w:hint="eastAsia"/>
                <w:vertAlign w:val="baseline"/>
                <w:lang w:val="en-US" w:eastAsia="zh-CN"/>
              </w:rPr>
              <w:t>1: one-frame output mode</w:t>
            </w:r>
          </w:p>
          <w:p w14:paraId="493FA4BD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•</w:t>
            </w:r>
            <w:r>
              <w:rPr>
                <w:rFonts w:hint="eastAsia"/>
                <w:vertAlign w:val="baseline"/>
                <w:lang w:val="en-US" w:eastAsia="zh-CN"/>
              </w:rPr>
              <w:t>0: continuous output mode</w:t>
            </w:r>
          </w:p>
        </w:tc>
      </w:tr>
      <w:tr w14:paraId="47BB0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6" w:type="dxa"/>
            <w:vAlign w:val="top"/>
          </w:tcPr>
          <w:p w14:paraId="7376C9F8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AT+SPAD_OUTPUT_LINE_DATA</w:t>
            </w:r>
          </w:p>
        </w:tc>
        <w:tc>
          <w:tcPr>
            <w:tcW w:w="535" w:type="dxa"/>
            <w:vAlign w:val="top"/>
          </w:tcPr>
          <w:p w14:paraId="13CAE07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RW</w:t>
            </w:r>
          </w:p>
        </w:tc>
        <w:tc>
          <w:tcPr>
            <w:tcW w:w="1172" w:type="dxa"/>
            <w:vAlign w:val="top"/>
          </w:tcPr>
          <w:p w14:paraId="08E8FAC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989" w:type="dxa"/>
            <w:vAlign w:val="top"/>
          </w:tcPr>
          <w:p w14:paraId="77E42CF5">
            <w:pPr>
              <w:ind w:left="1050" w:hanging="1050" w:hangingChars="500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 xml:space="preserve">Used to query/set the output of only </w:t>
            </w:r>
          </w:p>
          <w:p w14:paraId="74C618F0">
            <w:pPr>
              <w:ind w:left="1050" w:hanging="1050" w:hangingChars="500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 xml:space="preserve">the specified range of data in the </w:t>
            </w:r>
          </w:p>
          <w:p w14:paraId="5FABDE86">
            <w:pPr>
              <w:ind w:left="1050" w:hanging="1050" w:hangingChars="500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 xml:space="preserve">specified row, with parameter </w:t>
            </w:r>
          </w:p>
          <w:p w14:paraId="252D0C3A">
            <w:pPr>
              <w:ind w:left="1050" w:hanging="1050" w:hangingChars="500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descriptions as follows:</w:t>
            </w:r>
          </w:p>
          <w:p w14:paraId="551EC740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•Parameter 1: Number of the row to be output (value range: 0</w:t>
            </w:r>
            <w:r>
              <w:rPr>
                <w:rFonts w:hint="eastAsia"/>
                <w:vertAlign w:val="baseline"/>
                <w:lang w:val="en-US" w:eastAsia="zh-CN"/>
              </w:rPr>
              <w:t>-</w:t>
            </w:r>
            <w:r>
              <w:rPr>
                <w:rFonts w:hint="eastAsia"/>
                <w:vertAlign w:val="baseline"/>
                <w:lang w:eastAsia="zh-CN"/>
              </w:rPr>
              <w:t>8); where 0 means outputting all 8 rows of data</w:t>
            </w:r>
          </w:p>
          <w:p w14:paraId="7B58AF4C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•Parameter 2: Start point of the specified data range in the row to be output</w:t>
            </w:r>
          </w:p>
          <w:p w14:paraId="402E9C3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•Parameter 3: End point of the specified data range in the row to be output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vertAlign w:val="baseline"/>
                <w:lang w:eastAsia="zh-CN"/>
              </w:rPr>
              <w:t>Constraint for Parameters 2 and 3: 1 ≤ Parameter 2 ≤ Parameter 3 ≤ 64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</w:t>
            </w:r>
          </w:p>
          <w:p w14:paraId="7AFD710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4CBBB740">
      <w:pPr>
        <w:pStyle w:val="3"/>
        <w:numPr>
          <w:ilvl w:val="0"/>
          <w:numId w:val="2"/>
        </w:numPr>
        <w:bidi w:val="0"/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Command Format Description</w:t>
      </w:r>
    </w:p>
    <w:p w14:paraId="0D7354FF">
      <w:pPr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Command prefix: "AT+"</w:t>
      </w:r>
    </w:p>
    <w:p w14:paraId="55C6F7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Query device parameter: AT+CMD?</w:t>
      </w:r>
    </w:p>
    <w:p w14:paraId="5F9D5C7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Query 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parameter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/>
          <w:lang w:val="en-US" w:eastAsia="zh-CN"/>
        </w:rPr>
        <w:t>format: AT+CMD=?</w:t>
      </w:r>
    </w:p>
    <w:p w14:paraId="17AA135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Send/Set parameter: AT+CMD=arg1,arg2,arg3 // parameter separated by ","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2"/>
        <w:gridCol w:w="2326"/>
        <w:gridCol w:w="4024"/>
      </w:tblGrid>
      <w:tr w14:paraId="281C8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2" w:type="dxa"/>
            <w:shd w:val="clear" w:color="auto" w:fill="D7D7D7" w:themeFill="background1" w:themeFillShade="D8"/>
          </w:tcPr>
          <w:p w14:paraId="161C68F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Parameter Type</w:t>
            </w:r>
          </w:p>
        </w:tc>
        <w:tc>
          <w:tcPr>
            <w:tcW w:w="2326" w:type="dxa"/>
            <w:shd w:val="clear" w:color="auto" w:fill="D7D7D7" w:themeFill="background1" w:themeFillShade="D8"/>
          </w:tcPr>
          <w:p w14:paraId="5AD64E1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Sub type</w:t>
            </w:r>
          </w:p>
        </w:tc>
        <w:tc>
          <w:tcPr>
            <w:tcW w:w="4024" w:type="dxa"/>
            <w:shd w:val="clear" w:color="auto" w:fill="D7D7D7" w:themeFill="background1" w:themeFillShade="D8"/>
          </w:tcPr>
          <w:p w14:paraId="47B9485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Example</w:t>
            </w:r>
          </w:p>
        </w:tc>
      </w:tr>
      <w:tr w14:paraId="69E3D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2" w:type="dxa"/>
          </w:tcPr>
          <w:p w14:paraId="59B4A4CC">
            <w:pP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  <w:t>CAT_VAR_INT_DEC</w:t>
            </w:r>
          </w:p>
        </w:tc>
        <w:tc>
          <w:tcPr>
            <w:tcW w:w="2326" w:type="dxa"/>
          </w:tcPr>
          <w:p w14:paraId="7A128996">
            <w:pP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  <w:t>INT8</w:t>
            </w: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,INT16,INT32</w:t>
            </w:r>
          </w:p>
        </w:tc>
        <w:tc>
          <w:tcPr>
            <w:tcW w:w="4024" w:type="dxa"/>
          </w:tcPr>
          <w:p w14:paraId="0CEDB26F">
            <w:pP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11</w:t>
            </w:r>
          </w:p>
        </w:tc>
      </w:tr>
      <w:tr w14:paraId="11341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2" w:type="dxa"/>
          </w:tcPr>
          <w:p w14:paraId="0B650102">
            <w:pP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  <w:t>CAT_VAR_UINT_DEC</w:t>
            </w:r>
          </w:p>
        </w:tc>
        <w:tc>
          <w:tcPr>
            <w:tcW w:w="2326" w:type="dxa"/>
          </w:tcPr>
          <w:p w14:paraId="1601378C">
            <w:pP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  <w:t>UINT8</w:t>
            </w: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,UINT16,UINT32</w:t>
            </w:r>
          </w:p>
        </w:tc>
        <w:tc>
          <w:tcPr>
            <w:tcW w:w="4024" w:type="dxa"/>
          </w:tcPr>
          <w:p w14:paraId="095DCA93">
            <w:pP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22,</w:t>
            </w:r>
          </w:p>
        </w:tc>
      </w:tr>
      <w:tr w14:paraId="7F38A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2" w:type="dxa"/>
          </w:tcPr>
          <w:p w14:paraId="7E5A8D87">
            <w:pP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  <w:t>CAT_VAR_NUM_HEX</w:t>
            </w:r>
          </w:p>
        </w:tc>
        <w:tc>
          <w:tcPr>
            <w:tcW w:w="2326" w:type="dxa"/>
          </w:tcPr>
          <w:p w14:paraId="2392166C">
            <w:pP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  <w:t>HEX8</w:t>
            </w: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, HEX16, HEX32</w:t>
            </w:r>
          </w:p>
        </w:tc>
        <w:tc>
          <w:tcPr>
            <w:tcW w:w="4024" w:type="dxa"/>
          </w:tcPr>
          <w:p w14:paraId="6A83E461">
            <w:pP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18"/>
                <w:szCs w:val="21"/>
                <w:lang w:val="en-US" w:eastAsia="zh-CN"/>
              </w:rPr>
              <w:t>0x2233,</w:t>
            </w:r>
          </w:p>
        </w:tc>
      </w:tr>
      <w:tr w14:paraId="2DEF6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2" w:type="dxa"/>
          </w:tcPr>
          <w:p w14:paraId="05D0F9A4">
            <w:pP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  <w:t>CAT_VAR_BUF_HEX</w:t>
            </w:r>
          </w:p>
        </w:tc>
        <w:tc>
          <w:tcPr>
            <w:tcW w:w="2326" w:type="dxa"/>
          </w:tcPr>
          <w:p w14:paraId="74A3551D">
            <w:pP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  <w:t>HEXBUF</w:t>
            </w:r>
          </w:p>
        </w:tc>
        <w:tc>
          <w:tcPr>
            <w:tcW w:w="4024" w:type="dxa"/>
          </w:tcPr>
          <w:p w14:paraId="1A3EE0D0">
            <w:pP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lang w:eastAsia="zh-CN"/>
              </w:rPr>
              <w:t>1234</w:t>
            </w:r>
            <w:r>
              <w:rPr>
                <w:rFonts w:hint="eastAsia"/>
                <w:sz w:val="18"/>
                <w:szCs w:val="21"/>
                <w:lang w:val="en-US" w:eastAsia="zh-CN"/>
              </w:rPr>
              <w:t>abcd,</w:t>
            </w:r>
          </w:p>
        </w:tc>
      </w:tr>
      <w:tr w14:paraId="5FEC5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2" w:type="dxa"/>
          </w:tcPr>
          <w:p w14:paraId="674FEE77">
            <w:pP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  <w:t>CAT_VAR_BUF_STRING</w:t>
            </w:r>
          </w:p>
        </w:tc>
        <w:tc>
          <w:tcPr>
            <w:tcW w:w="2326" w:type="dxa"/>
          </w:tcPr>
          <w:p w14:paraId="08CD4E8D">
            <w:pP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  <w:t>STRING</w:t>
            </w:r>
          </w:p>
        </w:tc>
        <w:tc>
          <w:tcPr>
            <w:tcW w:w="4024" w:type="dxa"/>
          </w:tcPr>
          <w:p w14:paraId="2E03A077">
            <w:pP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18"/>
                <w:szCs w:val="21"/>
                <w:lang w:val="en-US" w:eastAsia="zh-CN"/>
              </w:rPr>
              <w:t>”</w:t>
            </w:r>
            <w:r>
              <w:rPr>
                <w:rFonts w:hint="eastAsia"/>
                <w:sz w:val="18"/>
                <w:szCs w:val="21"/>
                <w:lang w:eastAsia="zh-CN"/>
              </w:rPr>
              <w:t>1234</w:t>
            </w:r>
            <w:r>
              <w:rPr>
                <w:rFonts w:hint="eastAsia"/>
                <w:sz w:val="18"/>
                <w:szCs w:val="21"/>
                <w:lang w:val="en-US" w:eastAsia="zh-CN"/>
              </w:rPr>
              <w:t>abcd</w:t>
            </w:r>
            <w:r>
              <w:rPr>
                <w:rFonts w:hint="default"/>
                <w:sz w:val="18"/>
                <w:szCs w:val="21"/>
                <w:lang w:val="en-US" w:eastAsia="zh-CN"/>
              </w:rPr>
              <w:t>”</w:t>
            </w:r>
          </w:p>
        </w:tc>
      </w:tr>
      <w:tr w14:paraId="5EEA3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2" w:type="dxa"/>
          </w:tcPr>
          <w:p w14:paraId="55FEB1CE">
            <w:pP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Double/float</w:t>
            </w:r>
          </w:p>
        </w:tc>
        <w:tc>
          <w:tcPr>
            <w:tcW w:w="2326" w:type="dxa"/>
          </w:tcPr>
          <w:p w14:paraId="13EC00EB">
            <w:pPr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Not Supported</w:t>
            </w:r>
          </w:p>
        </w:tc>
        <w:tc>
          <w:tcPr>
            <w:tcW w:w="4024" w:type="dxa"/>
          </w:tcPr>
          <w:p w14:paraId="1B354658">
            <w:pPr>
              <w:rPr>
                <w:rFonts w:hint="default"/>
                <w:sz w:val="18"/>
                <w:szCs w:val="21"/>
                <w:lang w:val="en-US" w:eastAsia="zh-CN"/>
              </w:rPr>
            </w:pPr>
            <w:r>
              <w:rPr>
                <w:rFonts w:hint="default"/>
                <w:sz w:val="18"/>
                <w:szCs w:val="21"/>
                <w:lang w:val="en-US" w:eastAsia="zh-CN"/>
              </w:rPr>
              <w:t>Alternative solution: Pass floating-point values as strings, and the receiver converts them to Double/float type.</w:t>
            </w:r>
          </w:p>
          <w:p w14:paraId="5BBD9030">
            <w:pPr>
              <w:rPr>
                <w:rFonts w:hint="default"/>
                <w:sz w:val="18"/>
                <w:szCs w:val="21"/>
                <w:lang w:val="en-US" w:eastAsia="zh-CN"/>
              </w:rPr>
            </w:pPr>
            <w:r>
              <w:rPr>
                <w:rFonts w:hint="default"/>
                <w:sz w:val="18"/>
                <w:szCs w:val="21"/>
                <w:lang w:val="en-US" w:eastAsia="zh-CN"/>
              </w:rPr>
              <w:t>Example: AT+dev_offset_a="-3737.2750351004"\n</w:t>
            </w:r>
          </w:p>
        </w:tc>
      </w:tr>
    </w:tbl>
    <w:p w14:paraId="4E6B5D7D">
      <w:pPr>
        <w:ind w:firstLine="420" w:firstLineChars="0"/>
        <w:rPr>
          <w:rFonts w:hint="default"/>
          <w:lang w:val="en-US" w:eastAsia="zh-CN"/>
        </w:rPr>
      </w:pPr>
    </w:p>
    <w:p w14:paraId="33115AD7"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Device response rules:</w:t>
      </w:r>
    </w:p>
    <w:p w14:paraId="5D62E233">
      <w:pPr>
        <w:rPr>
          <w:rFonts w:hint="default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 xml:space="preserve">Append </w:t>
      </w: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“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OK</w:t>
      </w: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”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 xml:space="preserve"> to the end of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Return: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 xml:space="preserve">ed data on success, otherwise 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Return: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“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ERROR</w:t>
      </w: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”</w:t>
      </w:r>
    </w:p>
    <w:p w14:paraId="796E12CA">
      <w:pPr>
        <w:rPr>
          <w:rFonts w:hint="eastAsia"/>
          <w:lang w:val="en-US" w:eastAsia="zh-CN"/>
        </w:rPr>
      </w:pPr>
    </w:p>
    <w:p w14:paraId="24937FB3">
      <w:pPr>
        <w:rPr>
          <w:rFonts w:hint="default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Commands are case-insensitive (compatible with upper and lower cases).</w:t>
      </w:r>
    </w:p>
    <w:p w14:paraId="119A72B0"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CMD command example:</w:t>
      </w:r>
    </w:p>
    <w:p w14:paraId="1B47E5DA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Send</w:t>
      </w:r>
      <w:r>
        <w:rPr>
          <w:rFonts w:hint="eastAsia"/>
          <w:lang w:eastAsia="zh-CN"/>
        </w:rPr>
        <w:t>:</w:t>
      </w:r>
      <w:r>
        <w:rPr>
          <w:rFonts w:hint="eastAsia"/>
          <w:i/>
          <w:iCs/>
          <w:sz w:val="18"/>
          <w:szCs w:val="21"/>
          <w:lang w:eastAsia="zh-CN"/>
        </w:rPr>
        <w:t>（</w:t>
      </w:r>
      <w:r>
        <w:rPr>
          <w:rFonts w:hint="eastAsia"/>
          <w:i/>
          <w:iCs/>
          <w:sz w:val="18"/>
          <w:szCs w:val="21"/>
          <w:lang w:val="en-US" w:eastAsia="zh-CN"/>
        </w:rPr>
        <w:t xml:space="preserve"> format: Param 1 (int8_t), Param 2 (HEX16), Param 3 (Hex String), Param 4 (String)</w:t>
      </w:r>
      <w:r>
        <w:rPr>
          <w:rFonts w:hint="eastAsia"/>
          <w:i/>
          <w:iCs/>
          <w:sz w:val="18"/>
          <w:szCs w:val="21"/>
          <w:lang w:eastAsia="zh-CN"/>
        </w:rPr>
        <w:t>）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7D7D7" w:themeFill="background1" w:themeFillShade="D8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26E1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7D7D7" w:themeFill="background1" w:themeFillShade="D8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D7D7D7" w:themeFill="background1" w:themeFillShade="D8"/>
          </w:tcPr>
          <w:p w14:paraId="4B78CBCF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AT+</w:t>
            </w:r>
            <w:r>
              <w:rPr>
                <w:rFonts w:hint="eastAsia"/>
                <w:lang w:val="en-US" w:eastAsia="zh-CN"/>
              </w:rPr>
              <w:t>CMD</w:t>
            </w:r>
            <w:r>
              <w:rPr>
                <w:rFonts w:hint="eastAsia"/>
                <w:lang w:eastAsia="zh-CN"/>
              </w:rPr>
              <w:t>=11,0x2233,1234</w:t>
            </w:r>
            <w:r>
              <w:rPr>
                <w:rFonts w:hint="eastAsia"/>
                <w:lang w:val="en-US" w:eastAsia="zh-CN"/>
              </w:rPr>
              <w:t>abcd,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eastAsia="zh-CN"/>
              </w:rPr>
              <w:t>1234</w:t>
            </w:r>
            <w:r>
              <w:rPr>
                <w:rFonts w:hint="eastAsia"/>
                <w:lang w:val="en-US" w:eastAsia="zh-CN"/>
              </w:rPr>
              <w:t>abcd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eastAsia="zh-CN"/>
              </w:rPr>
              <w:t>\n</w:t>
            </w:r>
          </w:p>
        </w:tc>
      </w:tr>
    </w:tbl>
    <w:p w14:paraId="3E421C16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Return: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7D7D7" w:themeFill="background1" w:themeFillShade="D8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70DB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7D7D7" w:themeFill="background1" w:themeFillShade="D8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D7D7D7" w:themeFill="background1" w:themeFillShade="D8"/>
          </w:tcPr>
          <w:p w14:paraId="1D7E9CB5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OK</w:t>
            </w:r>
          </w:p>
        </w:tc>
      </w:tr>
    </w:tbl>
    <w:p w14:paraId="24EB77F9">
      <w:pPr>
        <w:rPr>
          <w:rFonts w:hint="default"/>
          <w:lang w:val="en-US" w:eastAsia="zh-CN"/>
        </w:rPr>
      </w:pPr>
    </w:p>
    <w:p w14:paraId="394926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Query data example:</w:t>
      </w:r>
    </w:p>
    <w:p w14:paraId="05EAC966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Send</w:t>
      </w:r>
      <w:r>
        <w:rPr>
          <w:rFonts w:hint="eastAsia"/>
          <w:lang w:eastAsia="zh-CN"/>
        </w:rPr>
        <w:t>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7D7D7" w:themeFill="background1" w:themeFillShade="D8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C847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7D7D7" w:themeFill="background1" w:themeFillShade="D8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D7D7D7" w:themeFill="background1" w:themeFillShade="D8"/>
          </w:tcPr>
          <w:p w14:paraId="7D58C5DF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AT+</w:t>
            </w:r>
            <w:r>
              <w:rPr>
                <w:rFonts w:hint="eastAsia"/>
                <w:lang w:val="en-US" w:eastAsia="zh-CN"/>
              </w:rPr>
              <w:t>CMD</w:t>
            </w:r>
            <w:r>
              <w:rPr>
                <w:rFonts w:hint="default"/>
                <w:lang w:val="en-US" w:eastAsia="zh-CN"/>
              </w:rPr>
              <w:t>?\n</w:t>
            </w:r>
          </w:p>
        </w:tc>
      </w:tr>
    </w:tbl>
    <w:p w14:paraId="5C3D8DF1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Return: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7D7D7" w:themeFill="background1" w:themeFillShade="D8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B8DD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D7D7D7" w:themeFill="background1" w:themeFillShade="D8"/>
          </w:tcPr>
          <w:p w14:paraId="2757B72E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CMD</w:t>
            </w:r>
            <w:r>
              <w:rPr>
                <w:rFonts w:hint="default"/>
                <w:lang w:val="en-US" w:eastAsia="zh-CN"/>
              </w:rPr>
              <w:t>=11,0x2233,</w:t>
            </w:r>
            <w:r>
              <w:rPr>
                <w:rFonts w:hint="eastAsia"/>
                <w:lang w:eastAsia="zh-CN"/>
              </w:rPr>
              <w:t>1234</w:t>
            </w:r>
            <w:r>
              <w:rPr>
                <w:rFonts w:hint="eastAsia"/>
                <w:lang w:val="en-US" w:eastAsia="zh-CN"/>
              </w:rPr>
              <w:t>abcd,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eastAsia="zh-CN"/>
              </w:rPr>
              <w:t>1234</w:t>
            </w:r>
            <w:r>
              <w:rPr>
                <w:rFonts w:hint="eastAsia"/>
                <w:lang w:val="en-US" w:eastAsia="zh-CN"/>
              </w:rPr>
              <w:t>abcd</w:t>
            </w:r>
            <w:r>
              <w:rPr>
                <w:rFonts w:hint="default"/>
                <w:lang w:val="en-US" w:eastAsia="zh-CN"/>
              </w:rPr>
              <w:t>”</w:t>
            </w:r>
          </w:p>
          <w:p w14:paraId="35FE2291">
            <w:pPr>
              <w:rPr>
                <w:rFonts w:hint="default"/>
                <w:lang w:val="en-US" w:eastAsia="zh-CN"/>
              </w:rPr>
            </w:pPr>
          </w:p>
          <w:p w14:paraId="6CF6E5D8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OK</w:t>
            </w:r>
          </w:p>
        </w:tc>
      </w:tr>
    </w:tbl>
    <w:p w14:paraId="74B20919">
      <w:pPr>
        <w:rPr>
          <w:rFonts w:hint="default"/>
          <w:lang w:val="en-US" w:eastAsia="zh-CN"/>
        </w:rPr>
      </w:pPr>
    </w:p>
    <w:p w14:paraId="51CAE6E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Query data format example:</w:t>
      </w:r>
    </w:p>
    <w:p w14:paraId="07454A57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Send</w:t>
      </w:r>
      <w:r>
        <w:rPr>
          <w:rFonts w:hint="eastAsia"/>
          <w:lang w:eastAsia="zh-CN"/>
        </w:rPr>
        <w:t>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7D7D7" w:themeFill="background1" w:themeFillShade="D8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E132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D7D7D7" w:themeFill="background1" w:themeFillShade="D8"/>
          </w:tcPr>
          <w:p w14:paraId="33344088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AT+</w:t>
            </w:r>
            <w:r>
              <w:rPr>
                <w:rFonts w:hint="eastAsia"/>
                <w:lang w:val="en-US" w:eastAsia="zh-CN"/>
              </w:rPr>
              <w:t>CMD</w:t>
            </w:r>
            <w:r>
              <w:rPr>
                <w:rFonts w:hint="default"/>
                <w:lang w:val="en-US" w:eastAsia="zh-CN"/>
              </w:rPr>
              <w:t>=?\n</w:t>
            </w:r>
          </w:p>
        </w:tc>
      </w:tr>
    </w:tbl>
    <w:p w14:paraId="11BF5154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Return: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7D7D7" w:themeFill="background1" w:themeFillShade="D8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E7A7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7D7D7" w:themeFill="background1" w:themeFillShade="D8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D7D7D7" w:themeFill="background1" w:themeFillShade="D8"/>
          </w:tcPr>
          <w:p w14:paraId="46E64D8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CMD</w:t>
            </w:r>
            <w:r>
              <w:rPr>
                <w:rFonts w:hint="eastAsia"/>
                <w:lang w:eastAsia="zh-CN"/>
              </w:rPr>
              <w:t>=&lt;speed:INT32[RW]&gt;,&lt;address:HEX16[RW]&gt;,&lt;buffer:HEXBUF[RW],&lt;</w:t>
            </w:r>
            <w:r>
              <w:rPr>
                <w:rFonts w:hint="eastAsia"/>
                <w:lang w:val="en-US" w:eastAsia="zh-CN"/>
              </w:rPr>
              <w:t>string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  <w:lang w:val="en-US" w:eastAsia="zh-CN"/>
              </w:rPr>
              <w:t>STRING</w:t>
            </w:r>
            <w:r>
              <w:rPr>
                <w:rFonts w:hint="eastAsia"/>
                <w:lang w:eastAsia="zh-CN"/>
              </w:rPr>
              <w:t>[RW]&gt;</w:t>
            </w:r>
          </w:p>
          <w:p w14:paraId="12CD2B0A">
            <w:pPr>
              <w:rPr>
                <w:rFonts w:hint="eastAsia"/>
                <w:lang w:eastAsia="zh-CN"/>
              </w:rPr>
            </w:pPr>
          </w:p>
          <w:p w14:paraId="4E49E68A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OK</w:t>
            </w:r>
          </w:p>
        </w:tc>
      </w:tr>
    </w:tbl>
    <w:p w14:paraId="46BEDBE3">
      <w:pPr>
        <w:rPr>
          <w:rFonts w:hint="eastAsia"/>
          <w:lang w:val="en-US" w:eastAsia="zh-CN"/>
        </w:rPr>
      </w:pPr>
    </w:p>
    <w:p w14:paraId="075C1E2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Command error examples:</w:t>
      </w:r>
    </w:p>
    <w:p w14:paraId="64803426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Send</w:t>
      </w:r>
      <w:r>
        <w:rPr>
          <w:rFonts w:hint="eastAsia"/>
          <w:lang w:eastAsia="zh-CN"/>
        </w:rPr>
        <w:t>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7D7D7" w:themeFill="background1" w:themeFillShade="D8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BFF4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7D7D7" w:themeFill="background1" w:themeFillShade="D8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D7D7D7" w:themeFill="background1" w:themeFillShade="D8"/>
          </w:tcPr>
          <w:p w14:paraId="324E4729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AT+</w:t>
            </w:r>
            <w:r>
              <w:rPr>
                <w:rFonts w:hint="eastAsia"/>
                <w:lang w:val="en-US" w:eastAsia="zh-CN"/>
              </w:rPr>
              <w:t>ERRORCMD</w:t>
            </w:r>
            <w:r>
              <w:rPr>
                <w:rFonts w:hint="default"/>
                <w:lang w:val="en-US" w:eastAsia="zh-CN"/>
              </w:rPr>
              <w:t>=?\n</w:t>
            </w:r>
          </w:p>
        </w:tc>
      </w:tr>
    </w:tbl>
    <w:p w14:paraId="40824833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Return: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7D7D7" w:themeFill="background1" w:themeFillShade="D8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7FAF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7D7D7" w:themeFill="background1" w:themeFillShade="D8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D7D7D7" w:themeFill="background1" w:themeFillShade="D8"/>
          </w:tcPr>
          <w:p w14:paraId="2FF820D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ERROR</w:t>
            </w:r>
          </w:p>
        </w:tc>
      </w:tr>
    </w:tbl>
    <w:p w14:paraId="39B2CAD7">
      <w:pPr>
        <w:rPr>
          <w:rFonts w:hint="default"/>
          <w:lang w:val="en-US" w:eastAsia="zh-CN"/>
        </w:rPr>
      </w:pPr>
    </w:p>
    <w:p w14:paraId="08C7FFE3">
      <w:pPr>
        <w:rPr>
          <w:rFonts w:hint="default"/>
          <w:lang w:val="en-US" w:eastAsia="zh-CN"/>
        </w:rPr>
      </w:pPr>
    </w:p>
    <w:p w14:paraId="1B5EFAAD">
      <w:pPr>
        <w:rPr>
          <w:rFonts w:hint="default"/>
          <w:lang w:val="en-US" w:eastAsia="zh-CN"/>
        </w:rPr>
      </w:pPr>
    </w:p>
    <w:p w14:paraId="2DD73BF0">
      <w:pPr>
        <w:pStyle w:val="3"/>
        <w:numPr>
          <w:ilvl w:val="0"/>
          <w:numId w:val="2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Operation Description</w:t>
      </w:r>
    </w:p>
    <w:p w14:paraId="33A1B394">
      <w:pPr>
        <w:pStyle w:val="4"/>
        <w:numPr>
          <w:ilvl w:val="1"/>
          <w:numId w:val="2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Serial Port Configuration Description</w:t>
      </w:r>
    </w:p>
    <w:p w14:paraId="4BEA9E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Basic serial port parameter configuration:</w:t>
      </w:r>
    </w:p>
    <w:p w14:paraId="1749CB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Baud rate: 921600</w:t>
      </w:r>
    </w:p>
    <w:p w14:paraId="4A174E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Data bits: 8</w:t>
      </w:r>
    </w:p>
    <w:p w14:paraId="1F179A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Stop bits: 1</w:t>
      </w:r>
    </w:p>
    <w:p w14:paraId="6A216A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Parity bit: NONE</w:t>
      </w:r>
    </w:p>
    <w:p w14:paraId="210CB4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Sending settings: Check the "Automatic escape character parsing" option</w:t>
      </w:r>
    </w:p>
    <w:p w14:paraId="6CBA3C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Command sending rule: A newline character (\n) must be added at the end of the AT command</w:t>
      </w:r>
    </w:p>
    <w:p w14:paraId="3348C7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Example: AT+STREAM_CONTROL=1\n</w:t>
      </w:r>
    </w:p>
    <w:p w14:paraId="397E0C52">
      <w:pPr>
        <w:rPr>
          <w:rFonts w:hint="eastAsia"/>
          <w:lang w:val="en-US" w:eastAsia="zh-CN"/>
        </w:rPr>
      </w:pPr>
    </w:p>
    <w:p w14:paraId="303310E6">
      <w:pPr>
        <w:rPr>
          <w:rFonts w:hint="default"/>
          <w:lang w:val="en-US" w:eastAsia="zh-CN"/>
        </w:rPr>
      </w:pPr>
    </w:p>
    <w:p w14:paraId="767A300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2880" cy="2990215"/>
            <wp:effectExtent l="0" t="0" r="13970" b="635"/>
            <wp:docPr id="1" name="图片 1" descr="5a26b45c-f52d-462e-a4cf-837b882e2a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a26b45c-f52d-462e-a4cf-837b882e2a0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990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FAC5C">
      <w:pPr>
        <w:pStyle w:val="4"/>
        <w:numPr>
          <w:ilvl w:val="1"/>
          <w:numId w:val="2"/>
        </w:numPr>
        <w:bidi w:val="0"/>
        <w:ind w:left="567" w:leftChars="0" w:hanging="567" w:firstLine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SAVE CONFIG</w:t>
      </w:r>
    </w:p>
    <w:p w14:paraId="6D2E3299">
      <w:pPr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Parameters configured via setting commands only take effect until the next device reboot and will be lost after reboot.</w:t>
      </w:r>
    </w:p>
    <w:p w14:paraId="643B5958">
      <w:pPr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Send “AT+SAVE_CONFIG\n” saves all previously set parameters to flash, which the device loads to work after reboot to ensure the parameters persist across restarts.</w:t>
      </w:r>
    </w:p>
    <w:p w14:paraId="24921D92">
      <w:pPr>
        <w:pStyle w:val="4"/>
        <w:numPr>
          <w:ilvl w:val="1"/>
          <w:numId w:val="2"/>
        </w:numPr>
        <w:bidi w:val="0"/>
        <w:ind w:left="567" w:leftChars="0" w:hanging="567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stream control operation</w:t>
      </w:r>
    </w:p>
    <w:p w14:paraId="534AAA86">
      <w:pPr>
        <w:ind w:firstLine="420" w:firstLineChars="0"/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stream 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control switch status control: 1=On, 0=Off.</w:t>
      </w:r>
    </w:p>
    <w:p w14:paraId="36A040E3">
      <w:pPr>
        <w:ind w:firstLine="420" w:firstLine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Switch 0 (Off): No data output;</w:t>
      </w:r>
    </w:p>
    <w:p w14:paraId="595D0840">
      <w:pPr>
        <w:ind w:firstLine="420" w:firstLine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Switch 1 (On)</w:t>
      </w:r>
      <w:r>
        <w:rPr>
          <w:rFonts w:hint="eastAsia"/>
          <w:lang w:val="en-US" w:eastAsia="zh-CN"/>
        </w:rPr>
        <w:t>:</w:t>
      </w:r>
    </w:p>
    <w:p w14:paraId="3EE42A9C">
      <w:pPr>
        <w:ind w:left="420" w:leftChars="0" w:firstLine="420" w:firstLineChars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Continuous output mode: Output data continuously;</w:t>
      </w:r>
    </w:p>
    <w:p w14:paraId="2FCE06B2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One-frame output mode: Send the latest frame of data after receiving the trigger command (AT+SPAD_TRIG_ONE_FRAME=1\n), then stop output.</w:t>
      </w:r>
    </w:p>
    <w:p w14:paraId="5F24DA6A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Operation rule: Turn off the flow control switch before querying/setting parameters, and turn it on again after completion to resume normal operation.</w:t>
      </w:r>
    </w:p>
    <w:p w14:paraId="44FF6C1E">
      <w:pPr>
        <w:numPr>
          <w:ilvl w:val="1"/>
          <w:numId w:val="4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Turn off radar frame data output, Send :AT+STREAM_CONTROL=0\n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 OK</w:t>
      </w:r>
    </w:p>
    <w:p w14:paraId="0ED684B6">
      <w:pPr>
        <w:numPr>
          <w:ilvl w:val="1"/>
          <w:numId w:val="4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Turn on radar frame data output, Send :AT+STREAM_CONTROL=1\n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 OK</w:t>
      </w:r>
    </w:p>
    <w:p w14:paraId="11480B71">
      <w:pPr>
        <w:pStyle w:val="4"/>
        <w:numPr>
          <w:ilvl w:val="1"/>
          <w:numId w:val="2"/>
        </w:numPr>
        <w:bidi w:val="0"/>
        <w:ind w:left="567" w:leftChars="0" w:hanging="567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Query Basic Information</w:t>
      </w:r>
    </w:p>
    <w:p w14:paraId="0BD78330">
      <w:pPr>
        <w:numPr>
          <w:ilvl w:val="1"/>
          <w:numId w:val="5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Turn off lidar frame data output,Send: AT+STREAM_CONTROL=0\n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 OK</w:t>
      </w:r>
    </w:p>
    <w:p w14:paraId="068AE2A2">
      <w:pPr>
        <w:numPr>
          <w:ilvl w:val="1"/>
          <w:numId w:val="5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Query parameter:</w:t>
      </w:r>
    </w:p>
    <w:p w14:paraId="1869B19B">
      <w:pPr>
        <w:numPr>
          <w:ilvl w:val="0"/>
          <w:numId w:val="0"/>
        </w:num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Query device info</w:t>
      </w:r>
    </w:p>
    <w:p w14:paraId="26ECC8A2">
      <w:pPr>
        <w:numPr>
          <w:ilvl w:val="0"/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Send:AT+QUERY_DEVICE_INFO?</w:t>
      </w:r>
    </w:p>
    <w:p w14:paraId="6BE27B5A">
      <w:pPr>
        <w:numPr>
          <w:ilvl w:val="0"/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Return::QUERY_DEVICE_INFO="WY6005_MCU, BUILD: Feb  8 2025 10:44:42, res=[64,8]"</w:t>
      </w:r>
    </w:p>
    <w:p w14:paraId="5E0A3F78">
      <w:pPr>
        <w:numPr>
          <w:ilvl w:val="0"/>
          <w:numId w:val="0"/>
        </w:numPr>
        <w:ind w:left="420" w:leftChars="0" w:firstLine="420" w:firstLineChars="0"/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Query device </w:t>
      </w:r>
      <w:r>
        <w:rPr>
          <w:rFonts w:hint="eastAsia"/>
          <w:vertAlign w:val="baseline"/>
          <w:lang w:val="en-US" w:eastAsia="zh-CN"/>
        </w:rPr>
        <w:t>id</w:t>
      </w:r>
    </w:p>
    <w:p w14:paraId="7BAFE2D1">
      <w:pPr>
        <w:numPr>
          <w:ilvl w:val="0"/>
          <w:numId w:val="0"/>
        </w:numPr>
        <w:ind w:left="840" w:leftChars="0" w:firstLine="420" w:firstLineChars="0"/>
        <w:rPr>
          <w:rFonts w:hint="eastAsia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Send:</w:t>
      </w:r>
      <w:r>
        <w:rPr>
          <w:rFonts w:hint="eastAsia"/>
          <w:vertAlign w:val="baseline"/>
          <w:lang w:val="en-US" w:eastAsia="zh-CN"/>
        </w:rPr>
        <w:t>AT+QUERY_DEVICE_ID?\n</w:t>
      </w:r>
    </w:p>
    <w:p w14:paraId="154C5080">
      <w:pPr>
        <w:numPr>
          <w:ilvl w:val="0"/>
          <w:numId w:val="0"/>
        </w:numPr>
        <w:ind w:left="840" w:leftChars="0" w:firstLine="420" w:firstLineChars="0"/>
        <w:rPr>
          <w:rFonts w:hint="eastAsia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Return:</w:t>
      </w:r>
      <w:r>
        <w:rPr>
          <w:rFonts w:hint="eastAsia"/>
          <w:vertAlign w:val="baseline"/>
          <w:lang w:val="en-US" w:eastAsia="zh-CN"/>
        </w:rPr>
        <w:t>:QUERY_DEVICE_ID=1A1E31353133310459414731</w:t>
      </w:r>
    </w:p>
    <w:p w14:paraId="72AC087D">
      <w:pPr>
        <w:numPr>
          <w:ilvl w:val="0"/>
          <w:numId w:val="0"/>
        </w:numPr>
        <w:ind w:left="420" w:leftChars="0" w:firstLine="420" w:firstLineChars="0"/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Query device </w:t>
      </w:r>
      <w:r>
        <w:rPr>
          <w:rFonts w:hint="eastAsia"/>
          <w:vertAlign w:val="baseline"/>
          <w:lang w:val="en-US" w:eastAsia="zh-CN"/>
        </w:rPr>
        <w:t>SN</w:t>
      </w:r>
    </w:p>
    <w:p w14:paraId="755EFDDA">
      <w:pPr>
        <w:numPr>
          <w:ilvl w:val="0"/>
          <w:numId w:val="0"/>
        </w:numPr>
        <w:ind w:left="840" w:leftChars="0" w:firstLine="420" w:firstLineChars="0"/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Send</w:t>
      </w:r>
      <w:r>
        <w:rPr>
          <w:rFonts w:hint="eastAsia"/>
          <w:vertAlign w:val="baseline"/>
          <w:lang w:val="en-US" w:eastAsia="zh-CN"/>
        </w:rPr>
        <w:t>:</w:t>
      </w:r>
      <w:r>
        <w:rPr>
          <w:rFonts w:hint="default"/>
          <w:vertAlign w:val="baseline"/>
          <w:lang w:val="en-US" w:eastAsia="zh-CN"/>
        </w:rPr>
        <w:t>AT+QUERY_DEVICE_SN?</w:t>
      </w:r>
    </w:p>
    <w:p w14:paraId="4BF6F094">
      <w:pPr>
        <w:numPr>
          <w:ilvl w:val="0"/>
          <w:numId w:val="0"/>
        </w:numPr>
        <w:ind w:left="840" w:leftChars="0" w:firstLine="420" w:firstLineChars="0"/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Return:</w:t>
      </w:r>
      <w:r>
        <w:rPr>
          <w:rFonts w:hint="eastAsia"/>
          <w:vertAlign w:val="baseline"/>
          <w:lang w:val="en-US" w:eastAsia="zh-CN"/>
        </w:rPr>
        <w:t>:</w:t>
      </w:r>
      <w:r>
        <w:rPr>
          <w:rFonts w:hint="default"/>
          <w:vertAlign w:val="baseline"/>
          <w:lang w:val="en-US" w:eastAsia="zh-CN"/>
        </w:rPr>
        <w:t>QUERY_DEVICE_SN=12345678ABCDEF90</w:t>
      </w:r>
    </w:p>
    <w:p w14:paraId="3B1A6B2D">
      <w:pPr>
        <w:numPr>
          <w:ilvl w:val="0"/>
          <w:numId w:val="0"/>
        </w:numPr>
        <w:ind w:left="420" w:leftChars="0" w:firstLine="420" w:firstLineChars="0"/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Query lidar resolution</w:t>
      </w:r>
    </w:p>
    <w:p w14:paraId="38247738">
      <w:pPr>
        <w:numPr>
          <w:ilvl w:val="0"/>
          <w:numId w:val="0"/>
        </w:numPr>
        <w:ind w:left="840" w:leftChars="0" w:firstLine="420" w:firstLineChars="0"/>
        <w:rPr>
          <w:rFonts w:hint="eastAsia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Send</w:t>
      </w:r>
      <w:r>
        <w:rPr>
          <w:rFonts w:hint="eastAsia"/>
          <w:vertAlign w:val="baseline"/>
          <w:lang w:val="en-US" w:eastAsia="zh-CN"/>
        </w:rPr>
        <w:t>:AT+</w:t>
      </w:r>
      <w:r>
        <w:rPr>
          <w:rFonts w:hint="default"/>
          <w:vertAlign w:val="baseline"/>
          <w:lang w:val="en-US" w:eastAsia="zh-CN"/>
        </w:rPr>
        <w:t>QUERY_LIDAR_RESOLUTION</w:t>
      </w:r>
      <w:r>
        <w:rPr>
          <w:rFonts w:hint="eastAsia"/>
          <w:vertAlign w:val="baseline"/>
          <w:lang w:val="en-US" w:eastAsia="zh-CN"/>
        </w:rPr>
        <w:t>?\n</w:t>
      </w:r>
    </w:p>
    <w:p w14:paraId="1A8378C7">
      <w:pPr>
        <w:numPr>
          <w:ilvl w:val="0"/>
          <w:numId w:val="0"/>
        </w:numPr>
        <w:ind w:left="840" w:leftChars="0" w:firstLine="420" w:firstLineChars="0"/>
        <w:rPr>
          <w:rFonts w:hint="eastAsia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Return:</w:t>
      </w:r>
      <w:r>
        <w:rPr>
          <w:rFonts w:hint="eastAsia"/>
          <w:vertAlign w:val="baseline"/>
          <w:lang w:val="en-US" w:eastAsia="zh-CN"/>
        </w:rPr>
        <w:t>:</w:t>
      </w:r>
      <w:r>
        <w:rPr>
          <w:rFonts w:hint="default"/>
          <w:vertAlign w:val="baseline"/>
          <w:lang w:val="en-US" w:eastAsia="zh-CN"/>
        </w:rPr>
        <w:t>QUERY_LIDAR_RESOLUTION</w:t>
      </w:r>
      <w:r>
        <w:rPr>
          <w:rFonts w:hint="eastAsia"/>
          <w:vertAlign w:val="baseline"/>
          <w:lang w:val="en-US" w:eastAsia="zh-CN"/>
        </w:rPr>
        <w:t>=64,8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>(The first parameter is the horizontal point count, and the second parameter is the vertical point count.)</w:t>
      </w:r>
    </w:p>
    <w:p w14:paraId="700A6158">
      <w:pPr>
        <w:numPr>
          <w:ilvl w:val="0"/>
          <w:numId w:val="0"/>
        </w:numPr>
        <w:ind w:left="420" w:leftChars="0" w:firstLine="420" w:firstLineChars="0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Query lens optical information</w:t>
      </w:r>
    </w:p>
    <w:p w14:paraId="69713545">
      <w:pPr>
        <w:numPr>
          <w:ilvl w:val="0"/>
          <w:numId w:val="0"/>
        </w:numPr>
        <w:ind w:left="840" w:leftChars="0" w:firstLine="420" w:firstLineChars="0"/>
        <w:rPr>
          <w:rFonts w:hint="eastAsia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Send</w:t>
      </w:r>
      <w:r>
        <w:rPr>
          <w:rFonts w:hint="eastAsia"/>
          <w:vertAlign w:val="baseline"/>
          <w:lang w:val="en-US" w:eastAsia="zh-CN"/>
        </w:rPr>
        <w:t>:AT+</w:t>
      </w:r>
      <w:r>
        <w:rPr>
          <w:rFonts w:hint="default"/>
          <w:vertAlign w:val="baseline"/>
          <w:lang w:val="en-US" w:eastAsia="zh-CN"/>
        </w:rPr>
        <w:t>QUERY_LENS_INFO</w:t>
      </w:r>
      <w:r>
        <w:rPr>
          <w:rFonts w:hint="eastAsia"/>
          <w:vertAlign w:val="baseline"/>
          <w:lang w:val="en-US" w:eastAsia="zh-CN"/>
        </w:rPr>
        <w:t>?\n</w:t>
      </w:r>
    </w:p>
    <w:p w14:paraId="65043C48">
      <w:pPr>
        <w:numPr>
          <w:ilvl w:val="0"/>
          <w:numId w:val="0"/>
        </w:numPr>
        <w:ind w:left="840" w:leftChars="0" w:firstLine="420" w:firstLineChars="0"/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Return:</w:t>
      </w:r>
      <w:r>
        <w:rPr>
          <w:rFonts w:hint="eastAsia"/>
          <w:vertAlign w:val="baseline"/>
          <w:lang w:val="en-US" w:eastAsia="zh-CN"/>
        </w:rPr>
        <w:t>:QUERY_LENS_INFO="2.2","0.27","0.62"</w:t>
      </w:r>
    </w:p>
    <w:p w14:paraId="67A0BCF4">
      <w:pPr>
        <w:numPr>
          <w:ilvl w:val="1"/>
          <w:numId w:val="5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Turn on radar frame data output,Send: AT+STREAM_CONTROL=1\n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 OK</w:t>
      </w:r>
    </w:p>
    <w:p w14:paraId="5B855B17">
      <w:pPr>
        <w:pStyle w:val="4"/>
        <w:numPr>
          <w:ilvl w:val="1"/>
          <w:numId w:val="2"/>
        </w:numPr>
        <w:bidi w:val="0"/>
        <w:ind w:left="567" w:leftChars="0" w:hanging="567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Query/Set Output Mode</w:t>
      </w:r>
    </w:p>
    <w:p w14:paraId="5F36A410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output mode is divided into continuous output mode and single-frame output mode. In continuous output mode, data is output continuously; in single-frame output mode, only the latest frame of data is sent after a specific AT command is sent.</w:t>
      </w:r>
    </w:p>
    <w:p w14:paraId="7ECA2D54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Parameter 0 indicates the output mode is continuous output mode, and Parameter 1 indicates the output mode is single-frame output mode.</w:t>
      </w:r>
    </w:p>
    <w:p w14:paraId="001E7DCC">
      <w:pPr>
        <w:pStyle w:val="5"/>
        <w:numPr>
          <w:ilvl w:val="2"/>
          <w:numId w:val="2"/>
        </w:numPr>
        <w:bidi w:val="0"/>
        <w:ind w:left="1129" w:leftChars="0" w:hanging="709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Query Output Mode</w:t>
      </w:r>
    </w:p>
    <w:p w14:paraId="6D6A3915">
      <w:pPr>
        <w:numPr>
          <w:ilvl w:val="1"/>
          <w:numId w:val="6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Turn off lidar frame data output,Send: AT+STREAM_CONTROL=0\n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 OK</w:t>
      </w:r>
    </w:p>
    <w:p w14:paraId="34B6A13B">
      <w:pPr>
        <w:numPr>
          <w:ilvl w:val="1"/>
          <w:numId w:val="6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Query Output Mode: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Send: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AT+</w:t>
      </w:r>
      <w:r>
        <w:rPr>
          <w:rFonts w:hint="eastAsia"/>
          <w:vertAlign w:val="baseline"/>
          <w:lang w:eastAsia="zh-CN"/>
        </w:rPr>
        <w:t>SPAD_FRAME_MODE</w:t>
      </w:r>
      <w:r>
        <w:rPr>
          <w:rFonts w:hint="eastAsia"/>
          <w:vertAlign w:val="baseline"/>
          <w:lang w:val="en-US" w:eastAsia="zh-CN"/>
        </w:rPr>
        <w:t>?\n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</w:p>
    <w:p w14:paraId="0A14B438">
      <w:pPr>
        <w:numPr>
          <w:ilvl w:val="0"/>
          <w:numId w:val="0"/>
        </w:numPr>
        <w:ind w:left="25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 xml:space="preserve">Return:: 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eastAsia="zh-CN"/>
        </w:rPr>
        <w:t>SPAD_FRAME_MODE</w:t>
      </w:r>
      <w:r>
        <w:rPr>
          <w:rFonts w:hint="eastAsia"/>
          <w:vertAlign w:val="baseline"/>
          <w:lang w:val="en-US" w:eastAsia="zh-CN"/>
        </w:rPr>
        <w:t>=0</w:t>
      </w:r>
    </w:p>
    <w:p w14:paraId="3A246425">
      <w:pPr>
        <w:numPr>
          <w:ilvl w:val="1"/>
          <w:numId w:val="6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Turn on radar frame data output,Send:  AT+STREAM_CONTROL=1\n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 OK</w:t>
      </w:r>
    </w:p>
    <w:p w14:paraId="550BC665">
      <w:pPr>
        <w:pStyle w:val="5"/>
        <w:numPr>
          <w:ilvl w:val="2"/>
          <w:numId w:val="2"/>
        </w:numPr>
        <w:bidi w:val="0"/>
        <w:ind w:left="1129" w:leftChars="0" w:hanging="709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Set Output Mode</w:t>
      </w:r>
    </w:p>
    <w:p w14:paraId="53168FD4">
      <w:pPr>
        <w:numPr>
          <w:ilvl w:val="1"/>
          <w:numId w:val="7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Turn off lidar frame data output,Send:  AT+STREAM_CONTROL=0\n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 OK</w:t>
      </w:r>
    </w:p>
    <w:p w14:paraId="1C3B9B37">
      <w:pPr>
        <w:numPr>
          <w:ilvl w:val="1"/>
          <w:numId w:val="7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Set Output Mode,Send: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AT+SPAD_FRAME_MODE=1\n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 OK</w:t>
      </w:r>
    </w:p>
    <w:p w14:paraId="45C6B049">
      <w:pPr>
        <w:numPr>
          <w:ilvl w:val="1"/>
          <w:numId w:val="7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Save configuration,Send:</w:t>
      </w:r>
      <w:r>
        <w:rPr>
          <w:rFonts w:hint="eastAsia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>AT+SAVE_CONFIG\n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lang w:val="en-US" w:eastAsia="zh-CN"/>
        </w:rPr>
        <w:t>Return:</w:t>
      </w:r>
      <w:r>
        <w:rPr>
          <w:rFonts w:hint="eastAsia"/>
          <w:vertAlign w:val="baseline"/>
          <w:lang w:val="en-US" w:eastAsia="zh-CN"/>
        </w:rPr>
        <w:t xml:space="preserve"> OK</w:t>
      </w:r>
    </w:p>
    <w:p w14:paraId="4E3C0DE2">
      <w:pPr>
        <w:numPr>
          <w:ilvl w:val="1"/>
          <w:numId w:val="7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Turn on radar frame data output,Send:  AT+STREAM_CONTROL=1\n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 OK</w:t>
      </w:r>
    </w:p>
    <w:p w14:paraId="46104AD2">
      <w:pPr>
        <w:rPr>
          <w:rFonts w:hint="eastAsia"/>
          <w:lang w:val="en-US" w:eastAsia="zh-CN"/>
        </w:rPr>
      </w:pPr>
    </w:p>
    <w:p w14:paraId="24F8C5F3">
      <w:pPr>
        <w:pStyle w:val="4"/>
        <w:numPr>
          <w:ilvl w:val="1"/>
          <w:numId w:val="2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Outputting One Frame in One-frame Mode</w:t>
      </w:r>
    </w:p>
    <w:p w14:paraId="13C1743B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Send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AT+SPAD_TRIG_ONE_FRAME=1\n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via the serial port, and the device will transmit the latest frame of data. This command is only valid when the output mode is set to one-frame mode ( SPAD_FRAME_MODE=1).</w:t>
      </w:r>
    </w:p>
    <w:p w14:paraId="3D229C1A">
      <w:pPr>
        <w:ind w:firstLine="420" w:firstLineChars="0"/>
        <w:rPr>
          <w:rFonts w:hint="eastAsia"/>
          <w:lang w:eastAsia="zh-CN"/>
        </w:rPr>
      </w:pPr>
    </w:p>
    <w:p w14:paraId="70D7FC8B">
      <w:pPr>
        <w:pStyle w:val="4"/>
        <w:numPr>
          <w:ilvl w:val="1"/>
          <w:numId w:val="2"/>
        </w:numPr>
        <w:bidi w:val="0"/>
        <w:ind w:left="567" w:leftChars="0" w:hanging="567" w:firstLineChars="0"/>
      </w:pPr>
      <w:r>
        <w:rPr>
          <w:rFonts w:hint="eastAsia"/>
          <w:lang w:val="en-US" w:eastAsia="zh-CN"/>
        </w:rPr>
        <w:t>Query/Set Data Output Format</w:t>
      </w:r>
    </w:p>
    <w:p w14:paraId="36E66904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Parameter 0 indicates the output data format is peakdata (raw data output);</w:t>
      </w:r>
    </w:p>
    <w:p w14:paraId="20790AC9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Parameter 1 indicates the output data format is distancedata (distance data output);</w:t>
      </w:r>
    </w:p>
    <w:p w14:paraId="64D85D6A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Parameter 2 indicates the output data format is depthdata (depth data output);</w:t>
      </w:r>
    </w:p>
    <w:p w14:paraId="30BB8E59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Parameter 3 indicates the output data format is pointdata (point cloud data output);</w:t>
      </w:r>
    </w:p>
    <w:p w14:paraId="7FBDA087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Parameter 4 indicates the output data format is debugdata (debug data output).</w:t>
      </w:r>
    </w:p>
    <w:p w14:paraId="5FA38168">
      <w:pPr>
        <w:pStyle w:val="5"/>
        <w:numPr>
          <w:ilvl w:val="2"/>
          <w:numId w:val="2"/>
        </w:numPr>
        <w:bidi w:val="0"/>
        <w:ind w:left="1129" w:leftChars="0" w:hanging="709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Query Data Output Format</w:t>
      </w:r>
    </w:p>
    <w:p w14:paraId="105D96ED">
      <w:pPr>
        <w:numPr>
          <w:ilvl w:val="1"/>
          <w:numId w:val="8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Turn off lidar frame data output,Send:  AT+STREAM_CONTROL=0\n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 OK</w:t>
      </w:r>
    </w:p>
    <w:p w14:paraId="0F3C04EE">
      <w:pPr>
        <w:numPr>
          <w:ilvl w:val="1"/>
          <w:numId w:val="8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Query Data Output Format,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Send: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AT+</w:t>
      </w:r>
      <w:r>
        <w:rPr>
          <w:rFonts w:hint="eastAsia"/>
          <w:vertAlign w:val="baseline"/>
          <w:lang w:eastAsia="zh-CN"/>
        </w:rPr>
        <w:t>STREAM</w:t>
      </w:r>
      <w:r>
        <w:rPr>
          <w:rFonts w:hint="eastAsia"/>
          <w:vertAlign w:val="baseline"/>
          <w:lang w:val="en-US" w:eastAsia="zh-CN"/>
        </w:rPr>
        <w:t>_DATA_TYPE?\n</w:t>
      </w:r>
    </w:p>
    <w:p w14:paraId="3A47DD84">
      <w:pPr>
        <w:numPr>
          <w:ilvl w:val="0"/>
          <w:numId w:val="0"/>
        </w:numPr>
        <w:ind w:left="294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Return::</w:t>
      </w:r>
      <w:r>
        <w:rPr>
          <w:rFonts w:hint="eastAsia"/>
          <w:lang w:val="en-US" w:eastAsia="zh-CN"/>
        </w:rPr>
        <w:tab/>
      </w:r>
      <w:r>
        <w:rPr>
          <w:rFonts w:hint="eastAsia"/>
          <w:vertAlign w:val="baseline"/>
          <w:lang w:eastAsia="zh-CN"/>
        </w:rPr>
        <w:t>STREAM</w:t>
      </w:r>
      <w:r>
        <w:rPr>
          <w:rFonts w:hint="eastAsia"/>
          <w:vertAlign w:val="baseline"/>
          <w:lang w:val="en-US" w:eastAsia="zh-CN"/>
        </w:rPr>
        <w:t>_DATA_TYPE=0</w:t>
      </w:r>
    </w:p>
    <w:p w14:paraId="7C67E1D6">
      <w:pPr>
        <w:numPr>
          <w:ilvl w:val="1"/>
          <w:numId w:val="8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Turn on radar frame data output,Send:  AT+STREAM_CONTROL=1\n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 OK</w:t>
      </w:r>
    </w:p>
    <w:p w14:paraId="3E7082CD">
      <w:pPr>
        <w:pStyle w:val="5"/>
        <w:numPr>
          <w:ilvl w:val="2"/>
          <w:numId w:val="2"/>
        </w:numPr>
        <w:bidi w:val="0"/>
        <w:ind w:left="1129" w:leftChars="0" w:hanging="709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Set Data Output Format</w:t>
      </w:r>
    </w:p>
    <w:p w14:paraId="45D1E5BE">
      <w:pPr>
        <w:numPr>
          <w:ilvl w:val="1"/>
          <w:numId w:val="9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Turn off lidar frame data output,Send:  AT+STREAM_CONTROL=0\n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 OK</w:t>
      </w:r>
    </w:p>
    <w:p w14:paraId="72B391F6">
      <w:pPr>
        <w:numPr>
          <w:ilvl w:val="1"/>
          <w:numId w:val="9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Set Data Output Format,Send: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AT+</w:t>
      </w:r>
      <w:r>
        <w:rPr>
          <w:rFonts w:hint="eastAsia"/>
          <w:vertAlign w:val="baseline"/>
          <w:lang w:eastAsia="zh-CN"/>
        </w:rPr>
        <w:t>STREAM</w:t>
      </w:r>
      <w:r>
        <w:rPr>
          <w:rFonts w:hint="eastAsia"/>
          <w:vertAlign w:val="baseline"/>
          <w:lang w:val="en-US" w:eastAsia="zh-CN"/>
        </w:rPr>
        <w:t>_DATA_TYPE=1\n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lang w:val="en-US" w:eastAsia="zh-CN"/>
        </w:rPr>
        <w:t>Return:</w:t>
      </w:r>
      <w:r>
        <w:rPr>
          <w:rFonts w:hint="eastAsia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>OK</w:t>
      </w:r>
    </w:p>
    <w:p w14:paraId="24945EB7">
      <w:pPr>
        <w:numPr>
          <w:ilvl w:val="1"/>
          <w:numId w:val="9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Save configuration,Send: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>AT+SAVE_CONFIG\n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lang w:val="en-US" w:eastAsia="zh-CN"/>
        </w:rPr>
        <w:t xml:space="preserve">Return: </w:t>
      </w:r>
      <w:r>
        <w:rPr>
          <w:rFonts w:hint="eastAsia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>OK</w:t>
      </w:r>
    </w:p>
    <w:p w14:paraId="1A1EB492">
      <w:pPr>
        <w:numPr>
          <w:ilvl w:val="1"/>
          <w:numId w:val="8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Turn on radar frame data output,Send:  AT+STREAM_CONTROL=1\n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OK</w:t>
      </w:r>
    </w:p>
    <w:p w14:paraId="2FB7CDC1">
      <w:pPr>
        <w:pStyle w:val="4"/>
        <w:numPr>
          <w:ilvl w:val="1"/>
          <w:numId w:val="2"/>
        </w:numPr>
        <w:bidi w:val="0"/>
        <w:ind w:left="567" w:leftChars="0" w:hanging="567" w:firstLineChars="0"/>
      </w:pPr>
      <w:r>
        <w:rPr>
          <w:rFonts w:hint="eastAsia"/>
          <w:lang w:val="en-US" w:eastAsia="zh-CN"/>
        </w:rPr>
        <w:t>Query/Set Device Index</w:t>
      </w:r>
    </w:p>
    <w:p w14:paraId="73895F5E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When a host device is connected to multiple WY6005 devices, the index number identifies the physical position of the current device. The initial definition is as follows: parameter 1/2/3/4 corresponds to the left/front/right/rear position respectively.</w:t>
      </w:r>
    </w:p>
    <w:p w14:paraId="4007F049">
      <w:pPr>
        <w:pStyle w:val="5"/>
        <w:numPr>
          <w:ilvl w:val="2"/>
          <w:numId w:val="2"/>
        </w:numPr>
        <w:bidi w:val="0"/>
        <w:ind w:left="1129" w:leftChars="0" w:hanging="709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Query Device Index</w:t>
      </w:r>
    </w:p>
    <w:p w14:paraId="50CD0CCD">
      <w:pPr>
        <w:numPr>
          <w:ilvl w:val="1"/>
          <w:numId w:val="10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Turn off lidar frame data output,Send:  AT+STREAM_CONTROL=0\n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 OK</w:t>
      </w:r>
    </w:p>
    <w:p w14:paraId="52EB8AAD">
      <w:pPr>
        <w:numPr>
          <w:ilvl w:val="1"/>
          <w:numId w:val="10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Query Device Index,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Send:AT+DEVICE_INDEX?\n</w:t>
      </w:r>
      <w:r>
        <w:rPr>
          <w:rFonts w:hint="eastAsia"/>
          <w:vertAlign w:val="baseline"/>
          <w:lang w:val="en-US" w:eastAsia="zh-CN"/>
        </w:rPr>
        <w:t xml:space="preserve">  </w:t>
      </w:r>
    </w:p>
    <w:p w14:paraId="42AAE914">
      <w:pPr>
        <w:numPr>
          <w:ilvl w:val="0"/>
          <w:numId w:val="0"/>
        </w:numPr>
        <w:ind w:left="336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Return: DEVICE_INDEX</w:t>
      </w:r>
      <w:r>
        <w:rPr>
          <w:rFonts w:hint="eastAsia"/>
          <w:vertAlign w:val="baseline"/>
          <w:lang w:val="en-US" w:eastAsia="zh-CN"/>
        </w:rPr>
        <w:t>=0</w:t>
      </w:r>
    </w:p>
    <w:p w14:paraId="416E4C11">
      <w:pPr>
        <w:numPr>
          <w:ilvl w:val="1"/>
          <w:numId w:val="10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Turn on radar frame data output,Send:  AT+STREAM_CONTROL=1\n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 OK</w:t>
      </w:r>
    </w:p>
    <w:p w14:paraId="62493BA2">
      <w:pPr>
        <w:pStyle w:val="5"/>
        <w:numPr>
          <w:ilvl w:val="2"/>
          <w:numId w:val="2"/>
        </w:numPr>
        <w:bidi w:val="0"/>
        <w:ind w:left="1129" w:leftChars="0" w:hanging="709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Set Device Index</w:t>
      </w:r>
    </w:p>
    <w:p w14:paraId="7FE36BF9">
      <w:pPr>
        <w:numPr>
          <w:ilvl w:val="1"/>
          <w:numId w:val="11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Turn off lidar frame data output,Send:  AT+STREAM_CONTROL=0\n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OK</w:t>
      </w:r>
    </w:p>
    <w:p w14:paraId="318E3A42">
      <w:pPr>
        <w:numPr>
          <w:ilvl w:val="1"/>
          <w:numId w:val="11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Set Device Index: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Send:AT+DEVICE_INDEX</w:t>
      </w:r>
      <w:r>
        <w:rPr>
          <w:rFonts w:hint="eastAsia"/>
          <w:vertAlign w:val="baseline"/>
          <w:lang w:val="en-US" w:eastAsia="zh-CN"/>
        </w:rPr>
        <w:t>=1\n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lang w:val="en-US" w:eastAsia="zh-CN"/>
        </w:rPr>
        <w:t>Return:</w:t>
      </w:r>
      <w:r>
        <w:rPr>
          <w:rFonts w:hint="eastAsia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>OK</w:t>
      </w:r>
    </w:p>
    <w:p w14:paraId="09AF5876">
      <w:pPr>
        <w:numPr>
          <w:ilvl w:val="1"/>
          <w:numId w:val="11"/>
        </w:numPr>
        <w:ind w:left="840" w:leftChars="0" w:hanging="420" w:firstLineChars="0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Save configuration,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>Send:AT+SAVE_CONFIG\n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 xml:space="preserve">Return: 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>OK</w:t>
      </w:r>
    </w:p>
    <w:p w14:paraId="026E14BE">
      <w:pPr>
        <w:numPr>
          <w:ilvl w:val="1"/>
          <w:numId w:val="11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Turn on radar frame data output</w:t>
      </w:r>
      <w:r>
        <w:rPr>
          <w:rFonts w:hint="eastAsia"/>
          <w:lang w:val="en-US" w:eastAsia="zh-CN"/>
        </w:rPr>
        <w:t xml:space="preserve">,Send: </w:t>
      </w:r>
      <w:r>
        <w:rPr>
          <w:rFonts w:hint="eastAsia"/>
          <w:vertAlign w:val="baseline"/>
          <w:lang w:val="en-US" w:eastAsia="zh-CN"/>
        </w:rPr>
        <w:t xml:space="preserve"> AT+STREAM_CONTROL=1\n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>Return: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>OK</w:t>
      </w:r>
    </w:p>
    <w:p w14:paraId="255A6C65">
      <w:pPr>
        <w:pStyle w:val="4"/>
        <w:numPr>
          <w:ilvl w:val="1"/>
          <w:numId w:val="2"/>
        </w:numPr>
        <w:bidi w:val="0"/>
        <w:ind w:left="567" w:leftChars="0" w:hanging="567" w:firstLineChars="0"/>
      </w:pPr>
      <w:r>
        <w:rPr>
          <w:rFonts w:hint="eastAsia"/>
          <w:lang w:val="en-US" w:eastAsia="zh-CN"/>
        </w:rPr>
        <w:t>Query/Set the In-Row Range Data for Specified Output</w:t>
      </w:r>
    </w:p>
    <w:p w14:paraId="54E0C501">
      <w:pPr>
        <w:pStyle w:val="5"/>
        <w:numPr>
          <w:ilvl w:val="2"/>
          <w:numId w:val="2"/>
        </w:numPr>
        <w:bidi w:val="0"/>
        <w:ind w:left="1129" w:leftChars="0" w:hanging="709" w:firstLineChars="0"/>
      </w:pPr>
      <w:r>
        <w:rPr>
          <w:rFonts w:hint="eastAsia"/>
          <w:lang w:val="en-US" w:eastAsia="zh-CN"/>
        </w:rPr>
        <w:t>Query the In-Row Range Data for Specified Output</w:t>
      </w:r>
    </w:p>
    <w:p w14:paraId="7677C0A9">
      <w:pPr>
        <w:numPr>
          <w:ilvl w:val="1"/>
          <w:numId w:val="12"/>
        </w:numPr>
        <w:ind w:left="840" w:leftChars="0" w:hanging="42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Turn off lidar frame data output,Send:  AT+STREAM_CONTROL=0\n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OK</w:t>
      </w:r>
    </w:p>
    <w:p w14:paraId="31C50EB0">
      <w:pPr>
        <w:numPr>
          <w:ilvl w:val="1"/>
          <w:numId w:val="12"/>
        </w:numPr>
        <w:ind w:left="840" w:leftChars="0" w:hanging="42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Query the In-Row Range Data for Specified Output:</w:t>
      </w:r>
    </w:p>
    <w:p w14:paraId="78ADD6BD">
      <w:pPr>
        <w:numPr>
          <w:ilvl w:val="0"/>
          <w:numId w:val="0"/>
        </w:numPr>
        <w:ind w:left="840" w:leftChars="0" w:firstLine="420" w:firstLineChars="0"/>
        <w:jc w:val="left"/>
        <w:rPr>
          <w:rFonts w:hint="eastAsia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Send: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AT+SPAD_OUTPUT_LINE_DATA?</w:t>
      </w:r>
      <w:r>
        <w:rPr>
          <w:rFonts w:hint="eastAsia"/>
          <w:vertAlign w:val="baseline"/>
          <w:lang w:val="en-US" w:eastAsia="zh-CN"/>
        </w:rPr>
        <w:t xml:space="preserve"> \n </w:t>
      </w:r>
      <w:r>
        <w:rPr>
          <w:rFonts w:hint="eastAsia"/>
          <w:vertAlign w:val="baseline"/>
          <w:lang w:val="en-US" w:eastAsia="zh-CN"/>
        </w:rPr>
        <w:tab/>
      </w:r>
    </w:p>
    <w:p w14:paraId="24E816B0">
      <w:pPr>
        <w:numPr>
          <w:ilvl w:val="0"/>
          <w:numId w:val="0"/>
        </w:numPr>
        <w:ind w:left="840" w:leftChars="0" w:firstLine="42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Return: </w:t>
      </w:r>
      <w:r>
        <w:rPr>
          <w:rFonts w:hint="eastAsia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>SPAD_OUTPUT_LINE_DATA=1,1,64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</w:p>
    <w:p w14:paraId="5B391E42">
      <w:pPr>
        <w:numPr>
          <w:ilvl w:val="1"/>
          <w:numId w:val="12"/>
        </w:numPr>
        <w:ind w:left="840" w:leftChars="0" w:hanging="420" w:firstLineChars="0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Turn on radar frame data output</w:t>
      </w:r>
      <w:r>
        <w:rPr>
          <w:rFonts w:hint="eastAsia"/>
          <w:lang w:val="en-US" w:eastAsia="zh-CN"/>
        </w:rPr>
        <w:t xml:space="preserve">,Send: </w:t>
      </w:r>
      <w:r>
        <w:rPr>
          <w:rFonts w:hint="eastAsia"/>
          <w:vertAlign w:val="baseline"/>
          <w:lang w:val="en-US" w:eastAsia="zh-CN"/>
        </w:rPr>
        <w:t xml:space="preserve"> AT+STREAM_CONTROL=1\n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>Return: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>OK</w:t>
      </w:r>
    </w:p>
    <w:p w14:paraId="1D0D6AED">
      <w:pPr>
        <w:pStyle w:val="5"/>
        <w:numPr>
          <w:ilvl w:val="2"/>
          <w:numId w:val="2"/>
        </w:numPr>
        <w:bidi w:val="0"/>
        <w:ind w:left="1129" w:leftChars="0" w:hanging="709" w:firstLineChars="0"/>
      </w:pPr>
      <w:r>
        <w:rPr>
          <w:rFonts w:hint="eastAsia"/>
          <w:lang w:val="en-US" w:eastAsia="zh-CN"/>
        </w:rPr>
        <w:t>Set the In-Row Range Data for Specified Output</w:t>
      </w:r>
    </w:p>
    <w:p w14:paraId="206A1753">
      <w:pPr>
        <w:numPr>
          <w:ilvl w:val="1"/>
          <w:numId w:val="13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Turn off lidar frame data output,Send:  AT+STREAM_CONTROL=0\n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OK</w:t>
      </w:r>
    </w:p>
    <w:p w14:paraId="2071E7E6">
      <w:pPr>
        <w:numPr>
          <w:ilvl w:val="1"/>
          <w:numId w:val="13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Set the In-Row Range Data for Specified Output.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Example: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 w14:paraId="68178C66">
      <w:pPr>
        <w:numPr>
          <w:ilvl w:val="0"/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All data of row 1,Send: AT+SPAD_OUTPUT_LINE_DATA=1,1,64\n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OK</w:t>
      </w:r>
    </w:p>
    <w:p w14:paraId="63923416">
      <w:pPr>
        <w:numPr>
          <w:ilvl w:val="0"/>
          <w:numId w:val="0"/>
        </w:numPr>
        <w:ind w:left="420" w:leftChars="0" w:firstLine="420" w:firstLineChars="0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Points 5-15 of row 1</w:t>
      </w:r>
      <w:r>
        <w:rPr>
          <w:rFonts w:hint="eastAsia"/>
          <w:lang w:val="en-US" w:eastAsia="zh-CN"/>
        </w:rPr>
        <w:t>,Send</w:t>
      </w:r>
      <w:r>
        <w:rPr>
          <w:rFonts w:hint="eastAsia"/>
          <w:vertAlign w:val="baseline"/>
          <w:lang w:val="en-US" w:eastAsia="zh-CN"/>
        </w:rPr>
        <w:t>: AT+SPAD_OUTPUT_LINE_DATA=1,5,15\n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>Return: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>OK</w:t>
      </w:r>
    </w:p>
    <w:p w14:paraId="1D3544D6">
      <w:pPr>
        <w:numPr>
          <w:ilvl w:val="0"/>
          <w:numId w:val="0"/>
        </w:numPr>
        <w:ind w:left="420" w:leftChars="0" w:firstLine="420" w:firstLineChars="0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Point 32 of row 1</w:t>
      </w:r>
      <w:r>
        <w:rPr>
          <w:rFonts w:hint="eastAsia"/>
          <w:lang w:val="en-US" w:eastAsia="zh-CN"/>
        </w:rPr>
        <w:t>,Send</w:t>
      </w:r>
      <w:r>
        <w:rPr>
          <w:rFonts w:hint="eastAsia"/>
          <w:vertAlign w:val="baseline"/>
          <w:lang w:val="en-US" w:eastAsia="zh-CN"/>
        </w:rPr>
        <w:t xml:space="preserve">: AT+SPAD_OUTPUT_LINE_DATA=1,32,32\n 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>Return: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>OK</w:t>
      </w:r>
    </w:p>
    <w:p w14:paraId="29D61A74">
      <w:pPr>
        <w:numPr>
          <w:ilvl w:val="0"/>
          <w:numId w:val="0"/>
        </w:numPr>
        <w:ind w:left="420" w:leftChars="0" w:firstLine="420" w:firstLineChars="0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All 8 rows of data</w:t>
      </w:r>
      <w:r>
        <w:rPr>
          <w:rFonts w:hint="eastAsia"/>
          <w:lang w:val="en-US" w:eastAsia="zh-CN"/>
        </w:rPr>
        <w:t>,Send</w:t>
      </w:r>
      <w:r>
        <w:rPr>
          <w:rFonts w:hint="eastAsia"/>
          <w:vertAlign w:val="baseline"/>
          <w:lang w:val="en-US" w:eastAsia="zh-CN"/>
        </w:rPr>
        <w:t xml:space="preserve">: AT+SPAD_OUTPUT_LINE_DATA=0,1,64\n 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>Return: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>OK</w:t>
      </w:r>
    </w:p>
    <w:p w14:paraId="6596D56B">
      <w:pPr>
        <w:numPr>
          <w:ilvl w:val="0"/>
          <w:numId w:val="0"/>
        </w:numPr>
        <w:ind w:left="420" w:leftChars="0" w:firstLine="420" w:firstLineChars="0"/>
        <w:rPr>
          <w:rFonts w:hint="default"/>
          <w:highlight w:val="yellow"/>
          <w:vertAlign w:val="baseline"/>
          <w:lang w:val="en-US" w:eastAsia="zh-CN"/>
        </w:rPr>
      </w:pPr>
      <w:r>
        <w:rPr>
          <w:rFonts w:hint="eastAsia"/>
          <w:highlight w:val="yellow"/>
          <w:vertAlign w:val="baseline"/>
          <w:lang w:val="en-US" w:eastAsia="zh-CN"/>
        </w:rPr>
        <w:t>Note: When Parameter 1 is 0, all 64*8 data will be output by default, and Parameters 2 and 3 are invalid at this time.</w:t>
      </w:r>
    </w:p>
    <w:p w14:paraId="47EC8511">
      <w:pPr>
        <w:numPr>
          <w:ilvl w:val="1"/>
          <w:numId w:val="13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Save configuration,Send: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AT+SAVE_CONFIG\n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Return: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OK</w:t>
      </w:r>
    </w:p>
    <w:p w14:paraId="0C2E483F">
      <w:pPr>
        <w:numPr>
          <w:ilvl w:val="1"/>
          <w:numId w:val="13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Turn on radar frame data output,Send: AT+STREAM_CONTROL=1\n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OK</w:t>
      </w:r>
    </w:p>
    <w:p w14:paraId="03B4BD74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7669B3"/>
    <w:multiLevelType w:val="multilevel"/>
    <w:tmpl w:val="817669B3"/>
    <w:lvl w:ilvl="0" w:tentative="0">
      <w:start w:val="1"/>
      <w:numFmt w:val="decimal"/>
      <w:suff w:val="nothing"/>
      <w:lvlText w:val="%1，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">
    <w:nsid w:val="91893A7B"/>
    <w:multiLevelType w:val="multilevel"/>
    <w:tmpl w:val="91893A7B"/>
    <w:lvl w:ilvl="0" w:tentative="0">
      <w:start w:val="1"/>
      <w:numFmt w:val="decimal"/>
      <w:suff w:val="nothing"/>
      <w:lvlText w:val="%1，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2">
    <w:nsid w:val="9221073F"/>
    <w:multiLevelType w:val="multilevel"/>
    <w:tmpl w:val="9221073F"/>
    <w:lvl w:ilvl="0" w:tentative="0">
      <w:start w:val="1"/>
      <w:numFmt w:val="decimal"/>
      <w:suff w:val="nothing"/>
      <w:lvlText w:val="%1，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3">
    <w:nsid w:val="C6FC187A"/>
    <w:multiLevelType w:val="multilevel"/>
    <w:tmpl w:val="C6FC187A"/>
    <w:lvl w:ilvl="0" w:tentative="0">
      <w:start w:val="1"/>
      <w:numFmt w:val="decimal"/>
      <w:suff w:val="nothing"/>
      <w:lvlText w:val="%1，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4">
    <w:nsid w:val="E6CB31E6"/>
    <w:multiLevelType w:val="multilevel"/>
    <w:tmpl w:val="E6CB31E6"/>
    <w:lvl w:ilvl="0" w:tentative="0">
      <w:start w:val="1"/>
      <w:numFmt w:val="decimal"/>
      <w:suff w:val="nothing"/>
      <w:lvlText w:val="%1，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5">
    <w:nsid w:val="EE6552E9"/>
    <w:multiLevelType w:val="multilevel"/>
    <w:tmpl w:val="EE6552E9"/>
    <w:lvl w:ilvl="0" w:tentative="0">
      <w:start w:val="1"/>
      <w:numFmt w:val="decimal"/>
      <w:suff w:val="nothing"/>
      <w:lvlText w:val="%1，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6">
    <w:nsid w:val="F6E3E4CF"/>
    <w:multiLevelType w:val="multilevel"/>
    <w:tmpl w:val="F6E3E4C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7">
    <w:nsid w:val="0539F4FD"/>
    <w:multiLevelType w:val="multilevel"/>
    <w:tmpl w:val="0539F4FD"/>
    <w:lvl w:ilvl="0" w:tentative="0">
      <w:start w:val="1"/>
      <w:numFmt w:val="decimal"/>
      <w:suff w:val="nothing"/>
      <w:lvlText w:val="%1，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8">
    <w:nsid w:val="3A5DF8A4"/>
    <w:multiLevelType w:val="multilevel"/>
    <w:tmpl w:val="3A5DF8A4"/>
    <w:lvl w:ilvl="0" w:tentative="0">
      <w:start w:val="1"/>
      <w:numFmt w:val="none"/>
      <w:pStyle w:val="2"/>
      <w:lvlText w:val=""/>
      <w:lvlJc w:val="left"/>
      <w:pPr>
        <w:ind w:left="432" w:hanging="432"/>
      </w:pPr>
      <w:rPr>
        <w:rFonts w:hint="default"/>
      </w:rPr>
    </w:lvl>
    <w:lvl w:ilvl="1" w:tentative="0">
      <w:start w:val="1"/>
      <w:numFmt w:val="none"/>
      <w:lvlRestart w:val="0"/>
      <w:pStyle w:val="3"/>
      <w:lvlText w:val="%1."/>
      <w:lvlJc w:val="left"/>
      <w:pPr>
        <w:ind w:left="575" w:hanging="575"/>
      </w:pPr>
      <w:rPr>
        <w:rFonts w:hint="default" w:ascii="Calibri" w:hAnsi="Calibri" w:cs="Calibri"/>
      </w:rPr>
    </w:lvl>
    <w:lvl w:ilvl="2" w:tentative="0">
      <w:start w:val="1"/>
      <w:numFmt w:val="none"/>
      <w:lvlRestart w:val="0"/>
      <w:pStyle w:val="4"/>
      <w:lvlText w:val="%1.%2."/>
      <w:lvlJc w:val="left"/>
      <w:pPr>
        <w:ind w:left="720" w:hanging="720"/>
      </w:pPr>
      <w:rPr>
        <w:rFonts w:hint="default"/>
      </w:rPr>
    </w:lvl>
    <w:lvl w:ilvl="3" w:tentative="0">
      <w:start w:val="1"/>
      <w:numFmt w:val="none"/>
      <w:lvlRestart w:val="0"/>
      <w:pStyle w:val="5"/>
      <w:lvlText w:val="%1.%2.%3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9">
    <w:nsid w:val="3BC13332"/>
    <w:multiLevelType w:val="multilevel"/>
    <w:tmpl w:val="3BC13332"/>
    <w:lvl w:ilvl="0" w:tentative="0">
      <w:start w:val="1"/>
      <w:numFmt w:val="decimal"/>
      <w:suff w:val="nothing"/>
      <w:lvlText w:val="%1，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0">
    <w:nsid w:val="4846D9CA"/>
    <w:multiLevelType w:val="multilevel"/>
    <w:tmpl w:val="4846D9CA"/>
    <w:lvl w:ilvl="0" w:tentative="0">
      <w:start w:val="1"/>
      <w:numFmt w:val="decimal"/>
      <w:suff w:val="nothing"/>
      <w:lvlText w:val="%1，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1">
    <w:nsid w:val="6CFFDC4E"/>
    <w:multiLevelType w:val="multilevel"/>
    <w:tmpl w:val="6CFFDC4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12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2">
    <w:nsid w:val="76F3FF13"/>
    <w:multiLevelType w:val="multilevel"/>
    <w:tmpl w:val="76F3FF13"/>
    <w:lvl w:ilvl="0" w:tentative="0">
      <w:start w:val="1"/>
      <w:numFmt w:val="decimal"/>
      <w:suff w:val="nothing"/>
      <w:lvlText w:val="%1，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A09FB"/>
    <w:rsid w:val="00511127"/>
    <w:rsid w:val="00CA7EEA"/>
    <w:rsid w:val="01161930"/>
    <w:rsid w:val="01183E3B"/>
    <w:rsid w:val="01AD7748"/>
    <w:rsid w:val="01BF6322"/>
    <w:rsid w:val="01DE1773"/>
    <w:rsid w:val="01E4593E"/>
    <w:rsid w:val="01F867CB"/>
    <w:rsid w:val="027423F4"/>
    <w:rsid w:val="02881E0B"/>
    <w:rsid w:val="02902A6D"/>
    <w:rsid w:val="0291261A"/>
    <w:rsid w:val="029D33DC"/>
    <w:rsid w:val="030B0972"/>
    <w:rsid w:val="038B058F"/>
    <w:rsid w:val="03E63A70"/>
    <w:rsid w:val="04455AD9"/>
    <w:rsid w:val="046631AC"/>
    <w:rsid w:val="04B35139"/>
    <w:rsid w:val="05525550"/>
    <w:rsid w:val="05F11A75"/>
    <w:rsid w:val="065B15E4"/>
    <w:rsid w:val="06733C6F"/>
    <w:rsid w:val="075A7AEE"/>
    <w:rsid w:val="0768220B"/>
    <w:rsid w:val="07BB5DFD"/>
    <w:rsid w:val="07CD7E0E"/>
    <w:rsid w:val="080C78E7"/>
    <w:rsid w:val="081D2FF5"/>
    <w:rsid w:val="084904A9"/>
    <w:rsid w:val="08AA0E57"/>
    <w:rsid w:val="08E7715F"/>
    <w:rsid w:val="091C32AD"/>
    <w:rsid w:val="0986206E"/>
    <w:rsid w:val="098E43B8"/>
    <w:rsid w:val="09BB7C3D"/>
    <w:rsid w:val="09D07158"/>
    <w:rsid w:val="09DC0C8E"/>
    <w:rsid w:val="0ACC0C9B"/>
    <w:rsid w:val="0B2C17A1"/>
    <w:rsid w:val="0B3F3282"/>
    <w:rsid w:val="0BEF6A57"/>
    <w:rsid w:val="0BF62499"/>
    <w:rsid w:val="0CF34325"/>
    <w:rsid w:val="0D3D1A44"/>
    <w:rsid w:val="0D4973EC"/>
    <w:rsid w:val="0D754339"/>
    <w:rsid w:val="0DAF6CC4"/>
    <w:rsid w:val="0DB67D58"/>
    <w:rsid w:val="0DE557E3"/>
    <w:rsid w:val="0DF40331"/>
    <w:rsid w:val="0E8B558B"/>
    <w:rsid w:val="0EB61AAE"/>
    <w:rsid w:val="0EE047CE"/>
    <w:rsid w:val="0EE859DF"/>
    <w:rsid w:val="0F303CC6"/>
    <w:rsid w:val="0F32179A"/>
    <w:rsid w:val="0F4B669A"/>
    <w:rsid w:val="0F7E08B8"/>
    <w:rsid w:val="0F8507F1"/>
    <w:rsid w:val="0F920460"/>
    <w:rsid w:val="0FD146C5"/>
    <w:rsid w:val="0FDE3BDE"/>
    <w:rsid w:val="0FDF0B66"/>
    <w:rsid w:val="101A606C"/>
    <w:rsid w:val="102201FD"/>
    <w:rsid w:val="103619C1"/>
    <w:rsid w:val="10430CB4"/>
    <w:rsid w:val="10D82BA7"/>
    <w:rsid w:val="10F44F1A"/>
    <w:rsid w:val="11042D73"/>
    <w:rsid w:val="110B71A7"/>
    <w:rsid w:val="110C01FD"/>
    <w:rsid w:val="11195A8B"/>
    <w:rsid w:val="112F0644"/>
    <w:rsid w:val="1139307F"/>
    <w:rsid w:val="114535BD"/>
    <w:rsid w:val="11472E91"/>
    <w:rsid w:val="11643A43"/>
    <w:rsid w:val="11A37A6B"/>
    <w:rsid w:val="11F769E0"/>
    <w:rsid w:val="12014EB3"/>
    <w:rsid w:val="12080872"/>
    <w:rsid w:val="12553611"/>
    <w:rsid w:val="125912FD"/>
    <w:rsid w:val="126637EB"/>
    <w:rsid w:val="12A04F4F"/>
    <w:rsid w:val="12A10CC7"/>
    <w:rsid w:val="132A2A6A"/>
    <w:rsid w:val="13D824C6"/>
    <w:rsid w:val="14035161"/>
    <w:rsid w:val="14156DE5"/>
    <w:rsid w:val="142A7EF5"/>
    <w:rsid w:val="14AC3A61"/>
    <w:rsid w:val="14BB15FB"/>
    <w:rsid w:val="14F83217"/>
    <w:rsid w:val="15135462"/>
    <w:rsid w:val="168035E6"/>
    <w:rsid w:val="16B014D8"/>
    <w:rsid w:val="16C10ED4"/>
    <w:rsid w:val="16DB47A7"/>
    <w:rsid w:val="1714638F"/>
    <w:rsid w:val="171C6935"/>
    <w:rsid w:val="172F5A1F"/>
    <w:rsid w:val="177B5642"/>
    <w:rsid w:val="17D524E6"/>
    <w:rsid w:val="18044B5C"/>
    <w:rsid w:val="182C1032"/>
    <w:rsid w:val="18335F1D"/>
    <w:rsid w:val="185F4F64"/>
    <w:rsid w:val="186715DB"/>
    <w:rsid w:val="1895081E"/>
    <w:rsid w:val="18B0756E"/>
    <w:rsid w:val="18B711B2"/>
    <w:rsid w:val="18CA658F"/>
    <w:rsid w:val="18CD4EDF"/>
    <w:rsid w:val="18E43F19"/>
    <w:rsid w:val="191E097B"/>
    <w:rsid w:val="19235F91"/>
    <w:rsid w:val="19703800"/>
    <w:rsid w:val="1A293A7B"/>
    <w:rsid w:val="1A554870"/>
    <w:rsid w:val="1A5B007F"/>
    <w:rsid w:val="1A6C085B"/>
    <w:rsid w:val="1B2C6129"/>
    <w:rsid w:val="1B416BA3"/>
    <w:rsid w:val="1B6D7998"/>
    <w:rsid w:val="1B762547"/>
    <w:rsid w:val="1B821B96"/>
    <w:rsid w:val="1B9A62B3"/>
    <w:rsid w:val="1BAB148A"/>
    <w:rsid w:val="1BBC447B"/>
    <w:rsid w:val="1BD13296"/>
    <w:rsid w:val="1BFE4A94"/>
    <w:rsid w:val="1C586085"/>
    <w:rsid w:val="1C721BD0"/>
    <w:rsid w:val="1D3C304E"/>
    <w:rsid w:val="1D5E1C8E"/>
    <w:rsid w:val="1DB33215"/>
    <w:rsid w:val="1E1A743E"/>
    <w:rsid w:val="1E2809C8"/>
    <w:rsid w:val="1E7329C6"/>
    <w:rsid w:val="1E9C2E47"/>
    <w:rsid w:val="1EC901EC"/>
    <w:rsid w:val="1F5F584A"/>
    <w:rsid w:val="1F796966"/>
    <w:rsid w:val="1F7A2507"/>
    <w:rsid w:val="1FBC2C9C"/>
    <w:rsid w:val="20111AFA"/>
    <w:rsid w:val="20ED14C1"/>
    <w:rsid w:val="20EE1759"/>
    <w:rsid w:val="210F1BA6"/>
    <w:rsid w:val="211014F1"/>
    <w:rsid w:val="211D59BC"/>
    <w:rsid w:val="215B7A1E"/>
    <w:rsid w:val="22785EB8"/>
    <w:rsid w:val="227C6712"/>
    <w:rsid w:val="22D92DF2"/>
    <w:rsid w:val="23322BC7"/>
    <w:rsid w:val="23360FB7"/>
    <w:rsid w:val="234E4553"/>
    <w:rsid w:val="241C77B7"/>
    <w:rsid w:val="24464E50"/>
    <w:rsid w:val="24C30629"/>
    <w:rsid w:val="24E26007"/>
    <w:rsid w:val="25530DC6"/>
    <w:rsid w:val="255B4D05"/>
    <w:rsid w:val="256F255E"/>
    <w:rsid w:val="25F72C80"/>
    <w:rsid w:val="2610789E"/>
    <w:rsid w:val="26285A6F"/>
    <w:rsid w:val="266F6CBA"/>
    <w:rsid w:val="268838D8"/>
    <w:rsid w:val="27440052"/>
    <w:rsid w:val="274A3283"/>
    <w:rsid w:val="275E2A62"/>
    <w:rsid w:val="277B5C7E"/>
    <w:rsid w:val="27C2106B"/>
    <w:rsid w:val="28B01D11"/>
    <w:rsid w:val="28E84B02"/>
    <w:rsid w:val="291A2B4B"/>
    <w:rsid w:val="2A314286"/>
    <w:rsid w:val="2A832D34"/>
    <w:rsid w:val="2A8E08B6"/>
    <w:rsid w:val="2AAF1E4A"/>
    <w:rsid w:val="2AC84098"/>
    <w:rsid w:val="2AD17242"/>
    <w:rsid w:val="2ADE7F6A"/>
    <w:rsid w:val="2B2F5B15"/>
    <w:rsid w:val="2BC176B0"/>
    <w:rsid w:val="2BF13EB5"/>
    <w:rsid w:val="2C1477D2"/>
    <w:rsid w:val="2C516912"/>
    <w:rsid w:val="2D03414B"/>
    <w:rsid w:val="2D1548C7"/>
    <w:rsid w:val="2D227595"/>
    <w:rsid w:val="2D604DFA"/>
    <w:rsid w:val="2DC90DC3"/>
    <w:rsid w:val="2DF1487B"/>
    <w:rsid w:val="2E2465DC"/>
    <w:rsid w:val="2E434E34"/>
    <w:rsid w:val="2E876B6B"/>
    <w:rsid w:val="2E98064E"/>
    <w:rsid w:val="2EAB0AAB"/>
    <w:rsid w:val="2F3E349F"/>
    <w:rsid w:val="2F561AA3"/>
    <w:rsid w:val="2F5D778A"/>
    <w:rsid w:val="2F7B047E"/>
    <w:rsid w:val="2FB755F3"/>
    <w:rsid w:val="2FC17E5A"/>
    <w:rsid w:val="30313232"/>
    <w:rsid w:val="30316D8E"/>
    <w:rsid w:val="3061616C"/>
    <w:rsid w:val="30A212AB"/>
    <w:rsid w:val="30D71FAA"/>
    <w:rsid w:val="30F009F7"/>
    <w:rsid w:val="317433D6"/>
    <w:rsid w:val="31C43E23"/>
    <w:rsid w:val="32657F87"/>
    <w:rsid w:val="32C75788"/>
    <w:rsid w:val="32F6606D"/>
    <w:rsid w:val="32FC0047"/>
    <w:rsid w:val="32FD6B3E"/>
    <w:rsid w:val="338E1321"/>
    <w:rsid w:val="341838FD"/>
    <w:rsid w:val="341F50C6"/>
    <w:rsid w:val="343014FE"/>
    <w:rsid w:val="34B54432"/>
    <w:rsid w:val="34CE0D2A"/>
    <w:rsid w:val="35814314"/>
    <w:rsid w:val="35D00DF7"/>
    <w:rsid w:val="35EB7649"/>
    <w:rsid w:val="36484E32"/>
    <w:rsid w:val="365E28A7"/>
    <w:rsid w:val="36BF5762"/>
    <w:rsid w:val="36E92BF7"/>
    <w:rsid w:val="372B776E"/>
    <w:rsid w:val="37904CE2"/>
    <w:rsid w:val="37A163A1"/>
    <w:rsid w:val="37D6446D"/>
    <w:rsid w:val="37DF67E1"/>
    <w:rsid w:val="37F07E97"/>
    <w:rsid w:val="38051970"/>
    <w:rsid w:val="382A2B7B"/>
    <w:rsid w:val="383C5048"/>
    <w:rsid w:val="3851621F"/>
    <w:rsid w:val="38F03C35"/>
    <w:rsid w:val="38F435B6"/>
    <w:rsid w:val="392F510D"/>
    <w:rsid w:val="39A36E2F"/>
    <w:rsid w:val="39E90C72"/>
    <w:rsid w:val="3A145757"/>
    <w:rsid w:val="3A73316D"/>
    <w:rsid w:val="3AB956F7"/>
    <w:rsid w:val="3ACC61BC"/>
    <w:rsid w:val="3AEF1D20"/>
    <w:rsid w:val="3B003F2D"/>
    <w:rsid w:val="3B742225"/>
    <w:rsid w:val="3B9052B1"/>
    <w:rsid w:val="3C277297"/>
    <w:rsid w:val="3C3025F0"/>
    <w:rsid w:val="3C426CE4"/>
    <w:rsid w:val="3C5B2DE5"/>
    <w:rsid w:val="3C90308E"/>
    <w:rsid w:val="3C9B215F"/>
    <w:rsid w:val="3CA147C8"/>
    <w:rsid w:val="3CB2527E"/>
    <w:rsid w:val="3CC30D50"/>
    <w:rsid w:val="3CF25AF7"/>
    <w:rsid w:val="3D1359A4"/>
    <w:rsid w:val="3D1E069A"/>
    <w:rsid w:val="3D2C2DB7"/>
    <w:rsid w:val="3D461B3B"/>
    <w:rsid w:val="3D5D7415"/>
    <w:rsid w:val="3D923538"/>
    <w:rsid w:val="3DCC00F6"/>
    <w:rsid w:val="3E203BE4"/>
    <w:rsid w:val="3E491747"/>
    <w:rsid w:val="3E734A16"/>
    <w:rsid w:val="3E817133"/>
    <w:rsid w:val="3F103ABE"/>
    <w:rsid w:val="3F487C50"/>
    <w:rsid w:val="3F5D71D2"/>
    <w:rsid w:val="3F6F3A0E"/>
    <w:rsid w:val="3F964EFB"/>
    <w:rsid w:val="40085064"/>
    <w:rsid w:val="4027374D"/>
    <w:rsid w:val="4057297E"/>
    <w:rsid w:val="407B574D"/>
    <w:rsid w:val="407F5A75"/>
    <w:rsid w:val="408A49C4"/>
    <w:rsid w:val="408D0011"/>
    <w:rsid w:val="40B95C18"/>
    <w:rsid w:val="41354204"/>
    <w:rsid w:val="41434B73"/>
    <w:rsid w:val="416057E2"/>
    <w:rsid w:val="41676AB4"/>
    <w:rsid w:val="42024A2E"/>
    <w:rsid w:val="421519C8"/>
    <w:rsid w:val="423B584A"/>
    <w:rsid w:val="424679DA"/>
    <w:rsid w:val="4254758D"/>
    <w:rsid w:val="42EB101F"/>
    <w:rsid w:val="439926D3"/>
    <w:rsid w:val="43A85CAF"/>
    <w:rsid w:val="43CC0E50"/>
    <w:rsid w:val="44414D1E"/>
    <w:rsid w:val="446D1C8B"/>
    <w:rsid w:val="44A771C7"/>
    <w:rsid w:val="454F44E4"/>
    <w:rsid w:val="45CC5137"/>
    <w:rsid w:val="45D21720"/>
    <w:rsid w:val="45DE6C25"/>
    <w:rsid w:val="45E926CA"/>
    <w:rsid w:val="45F5170D"/>
    <w:rsid w:val="4618037D"/>
    <w:rsid w:val="466878C2"/>
    <w:rsid w:val="46995C95"/>
    <w:rsid w:val="46C027C2"/>
    <w:rsid w:val="46E878B4"/>
    <w:rsid w:val="47B74789"/>
    <w:rsid w:val="47BE31A6"/>
    <w:rsid w:val="47F00ED7"/>
    <w:rsid w:val="47F15329"/>
    <w:rsid w:val="481B05F8"/>
    <w:rsid w:val="48A451A8"/>
    <w:rsid w:val="48AB570C"/>
    <w:rsid w:val="48C648A4"/>
    <w:rsid w:val="49000428"/>
    <w:rsid w:val="4A176B9D"/>
    <w:rsid w:val="4A6A0858"/>
    <w:rsid w:val="4A9A20B1"/>
    <w:rsid w:val="4AC9433B"/>
    <w:rsid w:val="4B187F4C"/>
    <w:rsid w:val="4B374CDF"/>
    <w:rsid w:val="4B49722A"/>
    <w:rsid w:val="4B985ABC"/>
    <w:rsid w:val="4BA601D9"/>
    <w:rsid w:val="4BB40B47"/>
    <w:rsid w:val="4BB95CD8"/>
    <w:rsid w:val="4C3D6D8F"/>
    <w:rsid w:val="4C5E66D1"/>
    <w:rsid w:val="4C651E42"/>
    <w:rsid w:val="4C96024D"/>
    <w:rsid w:val="4CA41E94"/>
    <w:rsid w:val="4CAA3CF8"/>
    <w:rsid w:val="4D42277A"/>
    <w:rsid w:val="4D78576B"/>
    <w:rsid w:val="4D8E608C"/>
    <w:rsid w:val="4E8255B9"/>
    <w:rsid w:val="4E8511A2"/>
    <w:rsid w:val="4E920EE8"/>
    <w:rsid w:val="4F135214"/>
    <w:rsid w:val="4F213B55"/>
    <w:rsid w:val="4F5368C9"/>
    <w:rsid w:val="4F9E21DB"/>
    <w:rsid w:val="4FD712A8"/>
    <w:rsid w:val="4FE879B9"/>
    <w:rsid w:val="502471AA"/>
    <w:rsid w:val="502B57F5"/>
    <w:rsid w:val="51333353"/>
    <w:rsid w:val="51782617"/>
    <w:rsid w:val="51E64DE7"/>
    <w:rsid w:val="52144798"/>
    <w:rsid w:val="52193F0F"/>
    <w:rsid w:val="52224F02"/>
    <w:rsid w:val="52670B1C"/>
    <w:rsid w:val="526B217C"/>
    <w:rsid w:val="53426A39"/>
    <w:rsid w:val="53AA2830"/>
    <w:rsid w:val="53B453F5"/>
    <w:rsid w:val="53C21FE4"/>
    <w:rsid w:val="55281A94"/>
    <w:rsid w:val="558100F4"/>
    <w:rsid w:val="55956AF5"/>
    <w:rsid w:val="565076BF"/>
    <w:rsid w:val="566273F2"/>
    <w:rsid w:val="56AF17B8"/>
    <w:rsid w:val="56CD5395"/>
    <w:rsid w:val="56EB388B"/>
    <w:rsid w:val="56F61683"/>
    <w:rsid w:val="57201947"/>
    <w:rsid w:val="576D604E"/>
    <w:rsid w:val="578A6C00"/>
    <w:rsid w:val="578F4217"/>
    <w:rsid w:val="57C74848"/>
    <w:rsid w:val="57D71022"/>
    <w:rsid w:val="581666E6"/>
    <w:rsid w:val="585D3F7C"/>
    <w:rsid w:val="5874683C"/>
    <w:rsid w:val="58D565A1"/>
    <w:rsid w:val="5942393E"/>
    <w:rsid w:val="595F01D1"/>
    <w:rsid w:val="5964244A"/>
    <w:rsid w:val="596A0289"/>
    <w:rsid w:val="596F44B8"/>
    <w:rsid w:val="5A292433"/>
    <w:rsid w:val="5A3735D2"/>
    <w:rsid w:val="5A497C4F"/>
    <w:rsid w:val="5A4A60EC"/>
    <w:rsid w:val="5B070568"/>
    <w:rsid w:val="5B9067AF"/>
    <w:rsid w:val="5BB32018"/>
    <w:rsid w:val="5BB62A08"/>
    <w:rsid w:val="5BC20154"/>
    <w:rsid w:val="5BFB4B15"/>
    <w:rsid w:val="5C0827EA"/>
    <w:rsid w:val="5C495DD3"/>
    <w:rsid w:val="5C817592"/>
    <w:rsid w:val="5D6D0B56"/>
    <w:rsid w:val="5DA36C6E"/>
    <w:rsid w:val="5DAA7376"/>
    <w:rsid w:val="5DBD0EC7"/>
    <w:rsid w:val="5DE057CC"/>
    <w:rsid w:val="5E19304C"/>
    <w:rsid w:val="5E5040C3"/>
    <w:rsid w:val="5E901B4E"/>
    <w:rsid w:val="5EB62ABA"/>
    <w:rsid w:val="5EC93B52"/>
    <w:rsid w:val="5EE371A7"/>
    <w:rsid w:val="5F6F1B1A"/>
    <w:rsid w:val="5FCD3B8B"/>
    <w:rsid w:val="60054191"/>
    <w:rsid w:val="600767E9"/>
    <w:rsid w:val="60233110"/>
    <w:rsid w:val="603F6DE8"/>
    <w:rsid w:val="60445B7D"/>
    <w:rsid w:val="606F1089"/>
    <w:rsid w:val="60766381"/>
    <w:rsid w:val="609E5A0A"/>
    <w:rsid w:val="60C35D12"/>
    <w:rsid w:val="60C969EB"/>
    <w:rsid w:val="60D94755"/>
    <w:rsid w:val="60E97ADD"/>
    <w:rsid w:val="60F63558"/>
    <w:rsid w:val="611D471D"/>
    <w:rsid w:val="61463C1B"/>
    <w:rsid w:val="618A2E94"/>
    <w:rsid w:val="624A187C"/>
    <w:rsid w:val="6283706E"/>
    <w:rsid w:val="62850519"/>
    <w:rsid w:val="62A414BE"/>
    <w:rsid w:val="62A51328"/>
    <w:rsid w:val="62E418BB"/>
    <w:rsid w:val="633B239D"/>
    <w:rsid w:val="637C10B3"/>
    <w:rsid w:val="63873AB1"/>
    <w:rsid w:val="63B23767"/>
    <w:rsid w:val="63CF2ABC"/>
    <w:rsid w:val="64234664"/>
    <w:rsid w:val="64322AF9"/>
    <w:rsid w:val="645514C1"/>
    <w:rsid w:val="64B4350F"/>
    <w:rsid w:val="64D771FD"/>
    <w:rsid w:val="65385EEE"/>
    <w:rsid w:val="65770BE8"/>
    <w:rsid w:val="6593322E"/>
    <w:rsid w:val="65A372BD"/>
    <w:rsid w:val="65B35574"/>
    <w:rsid w:val="660D737A"/>
    <w:rsid w:val="665054B9"/>
    <w:rsid w:val="6672542F"/>
    <w:rsid w:val="66AE6FB7"/>
    <w:rsid w:val="66C739CD"/>
    <w:rsid w:val="66E0683D"/>
    <w:rsid w:val="66F10A4A"/>
    <w:rsid w:val="670C5884"/>
    <w:rsid w:val="672D7D20"/>
    <w:rsid w:val="676E3E49"/>
    <w:rsid w:val="67927B01"/>
    <w:rsid w:val="67A40C14"/>
    <w:rsid w:val="67BA52E0"/>
    <w:rsid w:val="67F51E74"/>
    <w:rsid w:val="68352BB8"/>
    <w:rsid w:val="68664BB0"/>
    <w:rsid w:val="68833B1F"/>
    <w:rsid w:val="68AB4C28"/>
    <w:rsid w:val="69004C92"/>
    <w:rsid w:val="69026094"/>
    <w:rsid w:val="69052F6C"/>
    <w:rsid w:val="69322D84"/>
    <w:rsid w:val="69F11446"/>
    <w:rsid w:val="6A2B7DCF"/>
    <w:rsid w:val="6A576E16"/>
    <w:rsid w:val="6A9969B6"/>
    <w:rsid w:val="6A9A4F55"/>
    <w:rsid w:val="6ADA0CA2"/>
    <w:rsid w:val="6B0B3C2C"/>
    <w:rsid w:val="6B1D2753"/>
    <w:rsid w:val="6B791415"/>
    <w:rsid w:val="6B800A6E"/>
    <w:rsid w:val="6C111246"/>
    <w:rsid w:val="6CD20872"/>
    <w:rsid w:val="6CDB6DD7"/>
    <w:rsid w:val="6D124D50"/>
    <w:rsid w:val="6D1474D7"/>
    <w:rsid w:val="6D1C42B7"/>
    <w:rsid w:val="6D4B488C"/>
    <w:rsid w:val="6D7F18A4"/>
    <w:rsid w:val="6DA172BD"/>
    <w:rsid w:val="6DF06A02"/>
    <w:rsid w:val="6DFD5F26"/>
    <w:rsid w:val="6EEE4255"/>
    <w:rsid w:val="6F4D07E7"/>
    <w:rsid w:val="6FBB1C9F"/>
    <w:rsid w:val="6FDC1B6B"/>
    <w:rsid w:val="70194B6E"/>
    <w:rsid w:val="709137F7"/>
    <w:rsid w:val="70C049B0"/>
    <w:rsid w:val="70C93550"/>
    <w:rsid w:val="70D27E05"/>
    <w:rsid w:val="712B576D"/>
    <w:rsid w:val="718F158B"/>
    <w:rsid w:val="71BF02EA"/>
    <w:rsid w:val="720E2F4F"/>
    <w:rsid w:val="72874010"/>
    <w:rsid w:val="73130FCF"/>
    <w:rsid w:val="733A49E2"/>
    <w:rsid w:val="739F3354"/>
    <w:rsid w:val="73A6496A"/>
    <w:rsid w:val="742E2866"/>
    <w:rsid w:val="74497036"/>
    <w:rsid w:val="7476258E"/>
    <w:rsid w:val="749F2CDE"/>
    <w:rsid w:val="74A21F27"/>
    <w:rsid w:val="74F95ED7"/>
    <w:rsid w:val="750962A6"/>
    <w:rsid w:val="754B3A1B"/>
    <w:rsid w:val="75966240"/>
    <w:rsid w:val="762F4CD3"/>
    <w:rsid w:val="765468FF"/>
    <w:rsid w:val="766A40EE"/>
    <w:rsid w:val="769C7E50"/>
    <w:rsid w:val="76F61765"/>
    <w:rsid w:val="771D176E"/>
    <w:rsid w:val="774F25ED"/>
    <w:rsid w:val="774F4987"/>
    <w:rsid w:val="77505319"/>
    <w:rsid w:val="7753237A"/>
    <w:rsid w:val="77725265"/>
    <w:rsid w:val="78215098"/>
    <w:rsid w:val="785A4412"/>
    <w:rsid w:val="7883171E"/>
    <w:rsid w:val="78DE6954"/>
    <w:rsid w:val="791D747D"/>
    <w:rsid w:val="7947274B"/>
    <w:rsid w:val="797F69A3"/>
    <w:rsid w:val="7A2D1941"/>
    <w:rsid w:val="7A3C1B84"/>
    <w:rsid w:val="7A3F510F"/>
    <w:rsid w:val="7A4E2683"/>
    <w:rsid w:val="7A9419C0"/>
    <w:rsid w:val="7AE76603"/>
    <w:rsid w:val="7B223C78"/>
    <w:rsid w:val="7B2F481D"/>
    <w:rsid w:val="7B534407"/>
    <w:rsid w:val="7B711D02"/>
    <w:rsid w:val="7B863254"/>
    <w:rsid w:val="7BC63DFB"/>
    <w:rsid w:val="7C1F7AC2"/>
    <w:rsid w:val="7CDA3206"/>
    <w:rsid w:val="7D405FAF"/>
    <w:rsid w:val="7D5B0573"/>
    <w:rsid w:val="7DA20010"/>
    <w:rsid w:val="7DBD122E"/>
    <w:rsid w:val="7DCE51E9"/>
    <w:rsid w:val="7E355D00"/>
    <w:rsid w:val="7E924790"/>
    <w:rsid w:val="7EC572FA"/>
    <w:rsid w:val="7EF21D66"/>
    <w:rsid w:val="7EF55B6E"/>
    <w:rsid w:val="7F7C0B8E"/>
    <w:rsid w:val="7F80289E"/>
    <w:rsid w:val="7FD6598D"/>
    <w:rsid w:val="7FDC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32" w:hanging="432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592</Words>
  <Characters>3869</Characters>
  <Lines>0</Lines>
  <Paragraphs>0</Paragraphs>
  <TotalTime>128</TotalTime>
  <ScaleCrop>false</ScaleCrop>
  <LinksUpToDate>false</LinksUpToDate>
  <CharactersWithSpaces>4313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2024-12-30T04:39:00Z</dcterms:created>
  <dc:creator>王伶刚</dc:creator>
  <cp:lastModifiedBy>王伶刚</cp:lastModifiedBy>
  <dcterms:modified xsi:type="dcterms:W3CDTF">2026-01-28T06:26:06Z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B99B921A81BF4BB49158F319E780B7E0_11</vt:lpwstr>
  </property>
  <property fmtid="{D5CDD505-2E9C-101B-9397-08002B2CF9AE}" pid="4" name="KSOTemplateDocerSaveRecord">
    <vt:lpwstr>eyJoZGlkIjoiM2MyMjUwZWU2YjlhMjk4MTg4MmU0Y2EzMjQxZTI5Y2IiLCJ1c2VySWQiOiIzNDQ4NzI5NDkifQ==</vt:lpwstr>
  </property>
</Properties>
</file>