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中文标题 / 日本語</w:t>
      </w:r>
    </w:p>
    <w:p>
      <w:r>
        <w:t>中英 mixed text with 한글 そして emoji 🎉🚀</w:t>
      </w:r>
    </w:p>
    <w:p>
      <w:r>
        <w:t>RTL: עברית and العربية</w:t>
      </w:r>
    </w:p>
    <w:p>
      <w:r>
        <w:t>Math: α β γ ∑ ∫ ≈ ≠ ≤</w:t>
      </w:r>
    </w:p>
    <w:p>
      <w:r>
        <w:t>Smart: “hello” ‘world’ — em-dash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